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787780" w14:textId="77777777" w:rsidR="003159DF" w:rsidRDefault="003159DF" w:rsidP="000F118D">
      <w:pPr>
        <w:jc w:val="center"/>
        <w:rPr>
          <w:rFonts w:cs="Arial"/>
          <w:sz w:val="52"/>
        </w:rPr>
      </w:pPr>
    </w:p>
    <w:p w14:paraId="688D3BC5" w14:textId="77777777" w:rsidR="003159DF" w:rsidRDefault="003159DF" w:rsidP="000F118D">
      <w:pPr>
        <w:jc w:val="center"/>
        <w:rPr>
          <w:rFonts w:cs="Arial"/>
          <w:sz w:val="52"/>
        </w:rPr>
      </w:pPr>
    </w:p>
    <w:p w14:paraId="2696E03A" w14:textId="77777777" w:rsidR="003159DF" w:rsidRDefault="003159DF" w:rsidP="003159DF">
      <w:pPr>
        <w:rPr>
          <w:rFonts w:cs="Arial"/>
          <w:sz w:val="52"/>
        </w:rPr>
      </w:pPr>
    </w:p>
    <w:p w14:paraId="0524DFD3" w14:textId="77777777" w:rsidR="003159DF" w:rsidRDefault="003159DF" w:rsidP="000F118D">
      <w:pPr>
        <w:jc w:val="center"/>
        <w:rPr>
          <w:rFonts w:cs="Arial"/>
          <w:sz w:val="52"/>
        </w:rPr>
      </w:pPr>
    </w:p>
    <w:p w14:paraId="5A9F06CC" w14:textId="77777777" w:rsidR="000F118D" w:rsidRPr="007F149C" w:rsidRDefault="000F118D" w:rsidP="000F118D">
      <w:pPr>
        <w:jc w:val="center"/>
        <w:rPr>
          <w:rFonts w:cs="Arial"/>
          <w:b/>
          <w:sz w:val="48"/>
        </w:rPr>
      </w:pPr>
      <w:r w:rsidRPr="007F149C">
        <w:rPr>
          <w:rFonts w:cs="Arial"/>
          <w:b/>
          <w:sz w:val="48"/>
        </w:rPr>
        <w:t xml:space="preserve">Validating the Taxonomic and Distributional Status of the Neosho Smallmouth Bass </w:t>
      </w:r>
      <w:r w:rsidRPr="007F149C">
        <w:rPr>
          <w:rFonts w:cs="Arial"/>
          <w:b/>
          <w:i/>
          <w:sz w:val="48"/>
        </w:rPr>
        <w:t>(Micropterus dolomieu velox)</w:t>
      </w:r>
    </w:p>
    <w:p w14:paraId="21D4B107" w14:textId="77777777" w:rsidR="000F118D" w:rsidRPr="008046EB" w:rsidRDefault="000F118D" w:rsidP="000F118D">
      <w:pPr>
        <w:ind w:left="360" w:hanging="360"/>
        <w:rPr>
          <w:rFonts w:cs="Arial"/>
          <w:i/>
        </w:rPr>
      </w:pPr>
    </w:p>
    <w:p w14:paraId="13C2D652" w14:textId="77777777" w:rsidR="003159DF" w:rsidRDefault="003159DF" w:rsidP="003159DF">
      <w:pPr>
        <w:ind w:left="360" w:hanging="360"/>
        <w:jc w:val="center"/>
        <w:rPr>
          <w:rFonts w:cs="Arial"/>
        </w:rPr>
      </w:pPr>
    </w:p>
    <w:p w14:paraId="2D5DC0A3" w14:textId="77777777" w:rsidR="003159DF" w:rsidRDefault="003159DF" w:rsidP="003159DF">
      <w:pPr>
        <w:rPr>
          <w:rFonts w:cs="Arial"/>
        </w:rPr>
      </w:pPr>
    </w:p>
    <w:p w14:paraId="00B3FA2C" w14:textId="7D9D557A" w:rsidR="003159DF" w:rsidRDefault="003159DF" w:rsidP="003159DF">
      <w:pPr>
        <w:ind w:left="360" w:hanging="360"/>
        <w:jc w:val="center"/>
        <w:rPr>
          <w:rFonts w:cs="Arial"/>
        </w:rPr>
      </w:pPr>
    </w:p>
    <w:p w14:paraId="13910C01" w14:textId="77777777" w:rsidR="003159DF" w:rsidRPr="003159DF" w:rsidRDefault="003159DF" w:rsidP="003159DF">
      <w:pPr>
        <w:ind w:left="360" w:hanging="360"/>
        <w:jc w:val="center"/>
        <w:rPr>
          <w:rFonts w:cs="Arial"/>
          <w:sz w:val="32"/>
        </w:rPr>
      </w:pPr>
    </w:p>
    <w:p w14:paraId="3E8647AC" w14:textId="77777777" w:rsidR="003159DF" w:rsidRPr="003159DF" w:rsidRDefault="003159DF" w:rsidP="003159DF">
      <w:pPr>
        <w:ind w:left="360" w:hanging="360"/>
        <w:jc w:val="center"/>
        <w:rPr>
          <w:rFonts w:cs="Arial"/>
          <w:sz w:val="32"/>
        </w:rPr>
      </w:pPr>
    </w:p>
    <w:p w14:paraId="7798291D" w14:textId="77777777" w:rsidR="000F118D" w:rsidRPr="003159DF" w:rsidRDefault="000F118D" w:rsidP="003159DF">
      <w:pPr>
        <w:ind w:left="360" w:hanging="360"/>
        <w:jc w:val="center"/>
        <w:rPr>
          <w:rFonts w:cs="Arial"/>
          <w:sz w:val="28"/>
        </w:rPr>
      </w:pPr>
      <w:r w:rsidRPr="003159DF">
        <w:rPr>
          <w:rFonts w:cs="Arial"/>
          <w:sz w:val="28"/>
        </w:rPr>
        <w:t>Joe Gunn</w:t>
      </w:r>
    </w:p>
    <w:p w14:paraId="236E39FE" w14:textId="77777777" w:rsidR="000F118D" w:rsidRPr="003159DF" w:rsidRDefault="000F118D" w:rsidP="003159DF">
      <w:pPr>
        <w:ind w:left="360" w:hanging="360"/>
        <w:jc w:val="center"/>
        <w:rPr>
          <w:rFonts w:cs="Arial"/>
          <w:sz w:val="28"/>
        </w:rPr>
      </w:pPr>
      <w:r w:rsidRPr="003159DF">
        <w:rPr>
          <w:rFonts w:cs="Arial"/>
          <w:sz w:val="28"/>
        </w:rPr>
        <w:t>PhD Student – University of Missouri</w:t>
      </w:r>
    </w:p>
    <w:p w14:paraId="56B393DF" w14:textId="77777777" w:rsidR="000F118D" w:rsidRPr="003159DF" w:rsidRDefault="000F118D" w:rsidP="003159DF">
      <w:pPr>
        <w:ind w:left="360" w:hanging="360"/>
        <w:jc w:val="center"/>
        <w:rPr>
          <w:rFonts w:cs="Arial"/>
          <w:sz w:val="28"/>
        </w:rPr>
      </w:pPr>
      <w:r w:rsidRPr="003159DF">
        <w:rPr>
          <w:rFonts w:cs="Arial"/>
          <w:sz w:val="28"/>
        </w:rPr>
        <w:t>Advisor: Dr. Lori Eggert</w:t>
      </w:r>
    </w:p>
    <w:p w14:paraId="628FDD30" w14:textId="5D42F55A" w:rsidR="000F118D" w:rsidRPr="007B2EB0" w:rsidRDefault="000F118D" w:rsidP="007F149C">
      <w:pPr>
        <w:jc w:val="center"/>
        <w:rPr>
          <w:rFonts w:cs="Arial"/>
          <w:i/>
        </w:rPr>
      </w:pPr>
      <w:r>
        <w:rPr>
          <w:rFonts w:cs="Arial"/>
          <w:i/>
        </w:rPr>
        <w:br w:type="page"/>
      </w:r>
    </w:p>
    <w:p w14:paraId="33A37245" w14:textId="09C9484E" w:rsidR="005020BB" w:rsidRPr="001825DF" w:rsidRDefault="006C0428" w:rsidP="00EF2B0A">
      <w:pPr>
        <w:pStyle w:val="ListParagraph"/>
        <w:numPr>
          <w:ilvl w:val="0"/>
          <w:numId w:val="4"/>
        </w:numPr>
        <w:ind w:left="270" w:hanging="270"/>
        <w:rPr>
          <w:rFonts w:cs="Arial"/>
          <w:b/>
          <w:u w:val="single"/>
        </w:rPr>
      </w:pPr>
      <w:r w:rsidRPr="001825DF">
        <w:rPr>
          <w:rFonts w:cs="Arial"/>
          <w:b/>
          <w:u w:val="single"/>
        </w:rPr>
        <w:lastRenderedPageBreak/>
        <w:t>Introduction</w:t>
      </w:r>
    </w:p>
    <w:p w14:paraId="7D9B35F0" w14:textId="77777777" w:rsidR="005B1618" w:rsidRDefault="005B1618" w:rsidP="00B6483A">
      <w:pPr>
        <w:ind w:left="360" w:hanging="360"/>
        <w:rPr>
          <w:rFonts w:cs="Arial"/>
        </w:rPr>
      </w:pPr>
    </w:p>
    <w:p w14:paraId="751D456E" w14:textId="75F6A4D3" w:rsidR="006E39B9" w:rsidRPr="00BA7F7C" w:rsidRDefault="002E45F5" w:rsidP="006E39B9">
      <w:pPr>
        <w:spacing w:line="480" w:lineRule="auto"/>
        <w:ind w:firstLine="720"/>
        <w:rPr>
          <w:rFonts w:cs="Arial"/>
        </w:rPr>
      </w:pPr>
      <w:r>
        <w:rPr>
          <w:rFonts w:cs="Arial"/>
        </w:rPr>
        <w:t xml:space="preserve">Black bass taxonomy has been fraught with debate since the original description of the genus in 1802; this contention </w:t>
      </w:r>
      <w:r w:rsidR="006E39B9">
        <w:rPr>
          <w:rFonts w:cs="Arial"/>
        </w:rPr>
        <w:t xml:space="preserve">can be partly attributed to their long-standing popularity as sport fishes. Aggressiveness, speed, and relatively large body size are all prized physical traits that make basses attractive to anglers. Because </w:t>
      </w:r>
      <w:r w:rsidR="006E39B9" w:rsidRPr="007B2EB0">
        <w:rPr>
          <w:rFonts w:cs="Arial"/>
        </w:rPr>
        <w:t xml:space="preserve">of their relative popularity, </w:t>
      </w:r>
      <w:r w:rsidR="006E39B9">
        <w:rPr>
          <w:rFonts w:cs="Arial"/>
        </w:rPr>
        <w:t>they</w:t>
      </w:r>
      <w:r w:rsidR="006E39B9" w:rsidRPr="007B2EB0">
        <w:rPr>
          <w:rFonts w:cs="Arial"/>
        </w:rPr>
        <w:t xml:space="preserve"> are important for tourism</w:t>
      </w:r>
      <w:r w:rsidR="006E39B9">
        <w:rPr>
          <w:rFonts w:cs="Arial"/>
        </w:rPr>
        <w:t>, and, as such, they can positively impact</w:t>
      </w:r>
      <w:r w:rsidR="006E39B9" w:rsidRPr="007B2EB0">
        <w:rPr>
          <w:rFonts w:cs="Arial"/>
        </w:rPr>
        <w:t xml:space="preserve"> </w:t>
      </w:r>
      <w:r w:rsidR="006E39B9">
        <w:rPr>
          <w:rFonts w:cs="Arial"/>
        </w:rPr>
        <w:t xml:space="preserve">local economies (Carey et al. 2011), making them potentially </w:t>
      </w:r>
      <w:r w:rsidR="006E39B9" w:rsidRPr="007B2EB0">
        <w:rPr>
          <w:rFonts w:cs="Arial"/>
        </w:rPr>
        <w:t>major asset</w:t>
      </w:r>
      <w:r w:rsidR="006E39B9">
        <w:rPr>
          <w:rFonts w:cs="Arial"/>
        </w:rPr>
        <w:t>s in</w:t>
      </w:r>
      <w:r w:rsidR="006E39B9" w:rsidRPr="007B2EB0">
        <w:rPr>
          <w:rFonts w:cs="Arial"/>
        </w:rPr>
        <w:t xml:space="preserve"> </w:t>
      </w:r>
      <w:r w:rsidR="006E39B9">
        <w:rPr>
          <w:rFonts w:cs="Arial"/>
        </w:rPr>
        <w:t>local communities throughout</w:t>
      </w:r>
      <w:r w:rsidR="006E39B9" w:rsidRPr="007B2EB0">
        <w:rPr>
          <w:rFonts w:cs="Arial"/>
        </w:rPr>
        <w:t xml:space="preserve"> their native range (Brewer and Long 2015)</w:t>
      </w:r>
      <w:r w:rsidR="006E39B9">
        <w:rPr>
          <w:rFonts w:cs="Arial"/>
        </w:rPr>
        <w:t>. Sport-fishing</w:t>
      </w:r>
      <w:r w:rsidR="006E39B9" w:rsidRPr="007B2EB0">
        <w:rPr>
          <w:rFonts w:cs="Arial"/>
        </w:rPr>
        <w:t xml:space="preserve"> has prospered into a billion-dollar industry </w:t>
      </w:r>
      <w:r w:rsidR="006E39B9">
        <w:rPr>
          <w:rFonts w:cs="Arial"/>
        </w:rPr>
        <w:t xml:space="preserve">in the United States </w:t>
      </w:r>
      <w:r w:rsidR="006E39B9" w:rsidRPr="007B2EB0">
        <w:rPr>
          <w:rFonts w:cs="Arial"/>
        </w:rPr>
        <w:t>(</w:t>
      </w:r>
      <w:r w:rsidR="006E39B9" w:rsidRPr="00A35AB5">
        <w:rPr>
          <w:rFonts w:cs="Arial"/>
        </w:rPr>
        <w:t>USFWS 2006</w:t>
      </w:r>
      <w:r w:rsidR="006E39B9" w:rsidRPr="002377B0">
        <w:rPr>
          <w:rFonts w:cs="Arial"/>
        </w:rPr>
        <w:t>;</w:t>
      </w:r>
      <w:r w:rsidR="006E39B9" w:rsidRPr="007B2EB0">
        <w:rPr>
          <w:rFonts w:cs="Arial"/>
          <w:b/>
        </w:rPr>
        <w:t xml:space="preserve"> </w:t>
      </w:r>
      <w:r w:rsidR="006E39B9" w:rsidRPr="00F83729">
        <w:rPr>
          <w:rFonts w:cs="Arial"/>
        </w:rPr>
        <w:t>Long et al. 2015</w:t>
      </w:r>
      <w:r w:rsidR="006E39B9" w:rsidRPr="007B2EB0">
        <w:rPr>
          <w:rFonts w:cs="Arial"/>
        </w:rPr>
        <w:t>)</w:t>
      </w:r>
      <w:r w:rsidR="006E39B9">
        <w:rPr>
          <w:rFonts w:cs="Arial"/>
        </w:rPr>
        <w:t xml:space="preserve">; as participation in black bass fishing has increased, the need for conservation and management policy has become more pressing (Shaw 2015). Increased angling can lead to loss of unique subpopulations through unchecked fishery exploitation (Brown et al. 1981), pollution, habitat loss, and unwanted hybridization </w:t>
      </w:r>
      <w:proofErr w:type="gramStart"/>
      <w:r w:rsidR="006E39B9">
        <w:rPr>
          <w:rFonts w:cs="Arial"/>
        </w:rPr>
        <w:t>as a result of</w:t>
      </w:r>
      <w:proofErr w:type="gramEnd"/>
      <w:r w:rsidR="006E39B9">
        <w:rPr>
          <w:rFonts w:cs="Arial"/>
        </w:rPr>
        <w:t xml:space="preserve"> stocking non-native taxa (Shaw 2015). Smallmouth Bass (</w:t>
      </w:r>
      <w:r w:rsidR="006E39B9" w:rsidRPr="00EC0B69">
        <w:rPr>
          <w:rFonts w:cs="Arial"/>
          <w:i/>
        </w:rPr>
        <w:t>M</w:t>
      </w:r>
      <w:r w:rsidR="006E39B9" w:rsidRPr="00F07A7B">
        <w:rPr>
          <w:rFonts w:cs="Arial"/>
          <w:i/>
        </w:rPr>
        <w:t>. dolomieu</w:t>
      </w:r>
      <w:r w:rsidR="006E39B9">
        <w:rPr>
          <w:rFonts w:cs="Arial"/>
        </w:rPr>
        <w:t xml:space="preserve">), for one, are highly managed throughout North America (Brewer and Orth 2015). Catch-and-release rules, harvest limitations, and hatchery supplementation for this species are all regulated in a way that seeks to maximize catch rate for anglers and minimize risk to fish populations </w:t>
      </w:r>
      <w:r w:rsidR="006E39B9" w:rsidRPr="00BA7F7C">
        <w:rPr>
          <w:rFonts w:cs="Arial"/>
        </w:rPr>
        <w:t xml:space="preserve">(Copeland et al. 1996; Lyons et al. 1996; Slipke et al. 1998; Newman and Hoff 2000). </w:t>
      </w:r>
    </w:p>
    <w:p w14:paraId="7EFD74CF" w14:textId="77777777" w:rsidR="006E39B9" w:rsidRDefault="006E39B9" w:rsidP="006E39B9">
      <w:pPr>
        <w:spacing w:line="480" w:lineRule="auto"/>
        <w:ind w:firstLine="720"/>
        <w:rPr>
          <w:rFonts w:cs="Arial"/>
        </w:rPr>
      </w:pPr>
      <w:r>
        <w:rPr>
          <w:rFonts w:cs="Arial"/>
        </w:rPr>
        <w:t xml:space="preserve">The status of </w:t>
      </w:r>
      <w:r w:rsidRPr="00C75FD4">
        <w:rPr>
          <w:rFonts w:cs="Arial"/>
          <w:i/>
        </w:rPr>
        <w:t>Micropterus</w:t>
      </w:r>
      <w:r>
        <w:rPr>
          <w:rFonts w:cs="Arial"/>
        </w:rPr>
        <w:t xml:space="preserve"> spp. as sport fishes has contributed to ubiquitous stocking </w:t>
      </w:r>
      <w:proofErr w:type="gramStart"/>
      <w:r>
        <w:rPr>
          <w:rFonts w:cs="Arial"/>
        </w:rPr>
        <w:t>for the purpose of</w:t>
      </w:r>
      <w:proofErr w:type="gramEnd"/>
      <w:r>
        <w:rPr>
          <w:rFonts w:cs="Arial"/>
        </w:rPr>
        <w:t xml:space="preserve"> generating fishing opportunities (Robins and MacCrimmon 1974; Figure 2). This practice became common in the mid nineteenth century (Surber 1935) and continues today </w:t>
      </w:r>
      <w:r w:rsidRPr="00F05FDA">
        <w:rPr>
          <w:rFonts w:cs="Arial"/>
        </w:rPr>
        <w:t xml:space="preserve">(Koppelman 2015). Nearly 3 million </w:t>
      </w:r>
      <w:r>
        <w:rPr>
          <w:rFonts w:cs="Arial"/>
        </w:rPr>
        <w:t>Smallmouth Bass were released throughout</w:t>
      </w:r>
      <w:r w:rsidRPr="00F05FDA">
        <w:rPr>
          <w:rFonts w:cs="Arial"/>
        </w:rPr>
        <w:t xml:space="preserve"> </w:t>
      </w:r>
      <w:r>
        <w:rPr>
          <w:rFonts w:cs="Arial"/>
        </w:rPr>
        <w:t xml:space="preserve">the United </w:t>
      </w:r>
      <w:r>
        <w:rPr>
          <w:rFonts w:cs="Arial"/>
        </w:rPr>
        <w:lastRenderedPageBreak/>
        <w:t xml:space="preserve">States in </w:t>
      </w:r>
      <w:r w:rsidRPr="00F05FDA">
        <w:rPr>
          <w:rFonts w:cs="Arial"/>
        </w:rPr>
        <w:t xml:space="preserve">1948 (Tunison et al. 1949), and more than 15 million Largemouth Bass were introduced into various </w:t>
      </w:r>
      <w:r>
        <w:rPr>
          <w:rFonts w:cs="Arial"/>
        </w:rPr>
        <w:t xml:space="preserve">North-American </w:t>
      </w:r>
      <w:r w:rsidRPr="00F05FDA">
        <w:rPr>
          <w:rFonts w:cs="Arial"/>
        </w:rPr>
        <w:t>reservoirs in 2005 (Siepker and Casto-Yertzy 2008</w:t>
      </w:r>
      <w:r>
        <w:rPr>
          <w:rFonts w:cs="Arial"/>
        </w:rPr>
        <w:t xml:space="preserve">). </w:t>
      </w:r>
    </w:p>
    <w:p w14:paraId="5C77201C" w14:textId="77777777" w:rsidR="006E39B9" w:rsidRPr="00C752A6" w:rsidRDefault="006E39B9" w:rsidP="006E39B9">
      <w:pPr>
        <w:spacing w:line="480" w:lineRule="auto"/>
        <w:ind w:firstLine="720"/>
        <w:rPr>
          <w:rFonts w:cs="Arial"/>
        </w:rPr>
      </w:pPr>
      <w:r>
        <w:rPr>
          <w:rFonts w:cs="Arial"/>
        </w:rPr>
        <w:t xml:space="preserve">Stocking often involves the introduction of non-native forms. It is particularly common with </w:t>
      </w:r>
      <w:r w:rsidRPr="00326759">
        <w:rPr>
          <w:rFonts w:cs="Arial"/>
          <w:i/>
        </w:rPr>
        <w:t>M. dolomieu</w:t>
      </w:r>
      <w:r>
        <w:rPr>
          <w:rFonts w:cs="Arial"/>
        </w:rPr>
        <w:t xml:space="preserve">, which has been introduced throughout various regions of North America within (Stroud and Clepper 1975) and outside its native range (Brewer and Orth 2014). Species like </w:t>
      </w:r>
      <w:r w:rsidRPr="00691ADA">
        <w:rPr>
          <w:rFonts w:cs="Arial"/>
          <w:i/>
        </w:rPr>
        <w:t>M. dolomieu</w:t>
      </w:r>
      <w:r>
        <w:rPr>
          <w:rFonts w:cs="Arial"/>
        </w:rPr>
        <w:t xml:space="preserve"> are ideal candidates for stocking because of their general robustness to changing environments </w:t>
      </w:r>
      <w:r w:rsidRPr="00DD56C3">
        <w:rPr>
          <w:rFonts w:cs="Arial"/>
        </w:rPr>
        <w:t>(Taylor et al. 2016). However, this a</w:t>
      </w:r>
      <w:r>
        <w:rPr>
          <w:rFonts w:cs="Arial"/>
        </w:rPr>
        <w:t xml:space="preserve">daptability can have </w:t>
      </w:r>
      <w:r w:rsidRPr="00DD56C3">
        <w:rPr>
          <w:rFonts w:cs="Arial"/>
        </w:rPr>
        <w:t xml:space="preserve">negative </w:t>
      </w:r>
      <w:r>
        <w:rPr>
          <w:rFonts w:cs="Arial"/>
        </w:rPr>
        <w:t xml:space="preserve">implications at the ecosystem level through </w:t>
      </w:r>
      <w:r w:rsidRPr="00DD56C3">
        <w:rPr>
          <w:rFonts w:cs="Arial"/>
        </w:rPr>
        <w:t>invasion (Marchetti et al. 2004; Guenther and Spacie 2006)</w:t>
      </w:r>
      <w:r>
        <w:rPr>
          <w:rFonts w:cs="Arial"/>
        </w:rPr>
        <w:t xml:space="preserve">, or, </w:t>
      </w:r>
      <w:r w:rsidRPr="00DD56C3">
        <w:rPr>
          <w:rFonts w:cs="Arial"/>
        </w:rPr>
        <w:t>perhaps</w:t>
      </w:r>
      <w:r>
        <w:rPr>
          <w:rFonts w:cs="Arial"/>
        </w:rPr>
        <w:t xml:space="preserve"> more notably, at the population level through unwanted hybridization. </w:t>
      </w:r>
    </w:p>
    <w:p w14:paraId="6117B633" w14:textId="77777777" w:rsidR="006E39B9" w:rsidRDefault="006E39B9" w:rsidP="006E39B9">
      <w:pPr>
        <w:spacing w:line="480" w:lineRule="auto"/>
        <w:ind w:firstLine="720"/>
        <w:rPr>
          <w:rFonts w:cs="Arial"/>
        </w:rPr>
      </w:pPr>
      <w:r>
        <w:rPr>
          <w:rFonts w:cs="Arial"/>
        </w:rPr>
        <w:t xml:space="preserve">Hybridization, defined as the mating of individuals of two different species or subspecies, </w:t>
      </w:r>
      <w:r w:rsidRPr="00DD56C3">
        <w:rPr>
          <w:rFonts w:cs="Arial"/>
        </w:rPr>
        <w:t>is known to occur naturally</w:t>
      </w:r>
      <w:r>
        <w:rPr>
          <w:rFonts w:cs="Arial"/>
        </w:rPr>
        <w:t xml:space="preserve"> among Black Basses (Koppelman 2015)</w:t>
      </w:r>
      <w:r w:rsidRPr="00DD56C3">
        <w:rPr>
          <w:rFonts w:cs="Arial"/>
        </w:rPr>
        <w:t xml:space="preserve">. </w:t>
      </w:r>
      <w:r>
        <w:rPr>
          <w:rFonts w:cs="Arial"/>
        </w:rPr>
        <w:t xml:space="preserve">In fact, hybridization is common among </w:t>
      </w:r>
      <w:r w:rsidRPr="00912485">
        <w:rPr>
          <w:rFonts w:cs="Arial"/>
          <w:i/>
        </w:rPr>
        <w:t>Micropterus</w:t>
      </w:r>
      <w:r>
        <w:rPr>
          <w:rFonts w:cs="Arial"/>
        </w:rPr>
        <w:t xml:space="preserve"> (Bagley et al. 2011) and can often be detected at high frequencies in populations (Bolnick 2009). W</w:t>
      </w:r>
      <w:r w:rsidRPr="00DD56C3">
        <w:rPr>
          <w:rFonts w:cs="Arial"/>
        </w:rPr>
        <w:t>h</w:t>
      </w:r>
      <w:r>
        <w:rPr>
          <w:rFonts w:cs="Arial"/>
        </w:rPr>
        <w:t>en these populations are subjected to</w:t>
      </w:r>
      <w:r w:rsidRPr="00DD56C3">
        <w:rPr>
          <w:rFonts w:cs="Arial"/>
        </w:rPr>
        <w:t xml:space="preserve"> anthropogenic influence through stocking, the process is accelerated (Koppelman 2015). </w:t>
      </w:r>
      <w:r>
        <w:rPr>
          <w:rFonts w:cs="Arial"/>
        </w:rPr>
        <w:t xml:space="preserve">Stocking-related cases of black bass hybridization often involve </w:t>
      </w:r>
      <w:r w:rsidRPr="00AE2FE9">
        <w:rPr>
          <w:rFonts w:cs="Arial"/>
          <w:i/>
        </w:rPr>
        <w:t>M. dolomieu</w:t>
      </w:r>
      <w:r>
        <w:rPr>
          <w:rFonts w:cs="Arial"/>
        </w:rPr>
        <w:t xml:space="preserve"> (Morizot et al. 1991). </w:t>
      </w:r>
      <w:r w:rsidRPr="00DD56C3">
        <w:rPr>
          <w:rFonts w:cs="Arial"/>
        </w:rPr>
        <w:t>Whitm</w:t>
      </w:r>
      <w:r>
        <w:rPr>
          <w:rFonts w:cs="Arial"/>
        </w:rPr>
        <w:t>ore (1983), Edwards (1979), Whitmore and Butler (1982), and Morizot et al. (1991) reported</w:t>
      </w:r>
      <w:r w:rsidRPr="00DD56C3">
        <w:rPr>
          <w:rFonts w:cs="Arial"/>
        </w:rPr>
        <w:t xml:space="preserve"> hybridization between </w:t>
      </w:r>
      <w:r>
        <w:rPr>
          <w:rFonts w:cs="Arial"/>
        </w:rPr>
        <w:t xml:space="preserve">native </w:t>
      </w:r>
      <w:r w:rsidRPr="00DD56C3">
        <w:rPr>
          <w:rFonts w:cs="Arial"/>
        </w:rPr>
        <w:t xml:space="preserve">Guadalupe Bass </w:t>
      </w:r>
      <w:r>
        <w:rPr>
          <w:rFonts w:cs="Arial"/>
        </w:rPr>
        <w:t>(</w:t>
      </w:r>
      <w:r w:rsidRPr="008F5E1A">
        <w:rPr>
          <w:rFonts w:cs="Arial"/>
          <w:i/>
        </w:rPr>
        <w:t>M. treculii</w:t>
      </w:r>
      <w:r>
        <w:rPr>
          <w:rFonts w:cs="Arial"/>
        </w:rPr>
        <w:t xml:space="preserve">) </w:t>
      </w:r>
      <w:r w:rsidRPr="00DD56C3">
        <w:rPr>
          <w:rFonts w:cs="Arial"/>
        </w:rPr>
        <w:t xml:space="preserve">and introduced </w:t>
      </w:r>
      <w:r w:rsidRPr="00DD56C3">
        <w:rPr>
          <w:rFonts w:cs="Arial"/>
          <w:i/>
        </w:rPr>
        <w:t>M. dolomieu</w:t>
      </w:r>
      <w:r w:rsidRPr="00DD56C3">
        <w:rPr>
          <w:rFonts w:cs="Arial"/>
        </w:rPr>
        <w:t xml:space="preserve">. </w:t>
      </w:r>
      <w:r>
        <w:rPr>
          <w:rFonts w:cs="Arial"/>
        </w:rPr>
        <w:t xml:space="preserve">Similarly, hybridization has been documented between </w:t>
      </w:r>
      <w:r w:rsidRPr="00F92606">
        <w:rPr>
          <w:rFonts w:cs="Arial"/>
          <w:i/>
        </w:rPr>
        <w:t>M. dolomieu</w:t>
      </w:r>
      <w:r>
        <w:rPr>
          <w:rFonts w:cs="Arial"/>
        </w:rPr>
        <w:t xml:space="preserve"> and Redeye Bass (</w:t>
      </w:r>
      <w:r w:rsidRPr="00F92606">
        <w:rPr>
          <w:rFonts w:cs="Arial"/>
          <w:i/>
        </w:rPr>
        <w:t>M. coosae</w:t>
      </w:r>
      <w:r>
        <w:rPr>
          <w:rFonts w:cs="Arial"/>
        </w:rPr>
        <w:t xml:space="preserve">; </w:t>
      </w:r>
      <w:r w:rsidRPr="00720CF7">
        <w:rPr>
          <w:rFonts w:cs="Arial"/>
        </w:rPr>
        <w:t xml:space="preserve">Turner et al. 1991; Pipas and Bulow 1998) as well as between </w:t>
      </w:r>
      <w:r>
        <w:rPr>
          <w:rFonts w:cs="Arial"/>
        </w:rPr>
        <w:t>Northern Smallmouth Bass (</w:t>
      </w:r>
      <w:r w:rsidRPr="00720CF7">
        <w:rPr>
          <w:rFonts w:cs="Arial"/>
          <w:i/>
        </w:rPr>
        <w:t xml:space="preserve">M. </w:t>
      </w:r>
      <w:r>
        <w:rPr>
          <w:rFonts w:cs="Arial"/>
          <w:i/>
        </w:rPr>
        <w:t xml:space="preserve">dolomieu </w:t>
      </w:r>
      <w:r w:rsidRPr="00720CF7">
        <w:rPr>
          <w:rFonts w:cs="Arial"/>
          <w:i/>
        </w:rPr>
        <w:t>dolomieu</w:t>
      </w:r>
      <w:r>
        <w:rPr>
          <w:rFonts w:cs="Arial"/>
        </w:rPr>
        <w:t>)</w:t>
      </w:r>
      <w:r w:rsidRPr="00720CF7">
        <w:rPr>
          <w:rFonts w:cs="Arial"/>
        </w:rPr>
        <w:t xml:space="preserve"> and </w:t>
      </w:r>
      <w:r>
        <w:rPr>
          <w:rFonts w:cs="Arial"/>
        </w:rPr>
        <w:t xml:space="preserve">Northern </w:t>
      </w:r>
      <w:r w:rsidRPr="00720CF7">
        <w:rPr>
          <w:rFonts w:cs="Arial"/>
        </w:rPr>
        <w:t>Largemouth Bass (</w:t>
      </w:r>
      <w:r w:rsidRPr="00720CF7">
        <w:rPr>
          <w:rFonts w:cs="Arial"/>
          <w:i/>
        </w:rPr>
        <w:t xml:space="preserve">M. </w:t>
      </w:r>
      <w:r>
        <w:rPr>
          <w:rFonts w:cs="Arial"/>
          <w:i/>
        </w:rPr>
        <w:t xml:space="preserve">salmoides </w:t>
      </w:r>
      <w:r w:rsidRPr="00720CF7">
        <w:rPr>
          <w:rFonts w:cs="Arial"/>
          <w:i/>
        </w:rPr>
        <w:t>salmoides</w:t>
      </w:r>
      <w:r>
        <w:rPr>
          <w:rFonts w:cs="Arial"/>
        </w:rPr>
        <w:t xml:space="preserve">; </w:t>
      </w:r>
      <w:r w:rsidRPr="00720CF7">
        <w:rPr>
          <w:rFonts w:cs="Arial"/>
        </w:rPr>
        <w:t xml:space="preserve">Wheat et al. 1971; Whitt et al. 1971; Beaty and Childers 1980; Buck and Hooe 1986; </w:t>
      </w:r>
      <w:r w:rsidRPr="00720CF7">
        <w:rPr>
          <w:rFonts w:cs="Arial"/>
        </w:rPr>
        <w:lastRenderedPageBreak/>
        <w:t>Whitmore and Hellier 1998</w:t>
      </w:r>
      <w:r>
        <w:rPr>
          <w:rFonts w:cs="Arial"/>
        </w:rPr>
        <w:t xml:space="preserve">). Pierce and Van Den Avyle (1997), Pflieger and Fajen (1975), and Koppelman (1994) </w:t>
      </w:r>
      <w:r w:rsidRPr="00DD56C3">
        <w:rPr>
          <w:rFonts w:cs="Arial"/>
        </w:rPr>
        <w:t xml:space="preserve">also demonstrated hybridization between </w:t>
      </w:r>
      <w:r w:rsidRPr="00DD56C3">
        <w:rPr>
          <w:rFonts w:cs="Arial"/>
          <w:i/>
        </w:rPr>
        <w:t xml:space="preserve">M. dolomieu </w:t>
      </w:r>
      <w:r w:rsidRPr="00DD56C3">
        <w:rPr>
          <w:rFonts w:cs="Arial"/>
        </w:rPr>
        <w:t>and Spotted Bass (</w:t>
      </w:r>
      <w:r w:rsidRPr="00DD56C3">
        <w:rPr>
          <w:rFonts w:cs="Arial"/>
          <w:i/>
        </w:rPr>
        <w:t xml:space="preserve">M. </w:t>
      </w:r>
      <w:r>
        <w:rPr>
          <w:rFonts w:cs="Arial"/>
          <w:i/>
        </w:rPr>
        <w:t xml:space="preserve">p. </w:t>
      </w:r>
      <w:r w:rsidRPr="00DD56C3">
        <w:rPr>
          <w:rFonts w:cs="Arial"/>
          <w:i/>
        </w:rPr>
        <w:t>punctulatus</w:t>
      </w:r>
      <w:r w:rsidRPr="00DD56C3">
        <w:rPr>
          <w:rFonts w:cs="Arial"/>
        </w:rPr>
        <w:t xml:space="preserve">), noting that hybrid genotypes were seen in as </w:t>
      </w:r>
      <w:r>
        <w:rPr>
          <w:rFonts w:cs="Arial"/>
        </w:rPr>
        <w:t xml:space="preserve">many as 37% </w:t>
      </w:r>
      <w:r w:rsidRPr="00DD56C3">
        <w:rPr>
          <w:rFonts w:cs="Arial"/>
        </w:rPr>
        <w:t>of individuals from intermixed populations</w:t>
      </w:r>
      <w:r>
        <w:rPr>
          <w:rFonts w:cs="Arial"/>
        </w:rPr>
        <w:t xml:space="preserve"> in central Missouri.</w:t>
      </w:r>
    </w:p>
    <w:p w14:paraId="65B5AF2C" w14:textId="77777777" w:rsidR="006E39B9" w:rsidRPr="00DD56C3" w:rsidRDefault="006E39B9" w:rsidP="006E39B9">
      <w:pPr>
        <w:spacing w:line="480" w:lineRule="auto"/>
        <w:ind w:firstLine="720"/>
        <w:rPr>
          <w:rFonts w:cs="Arial"/>
        </w:rPr>
      </w:pPr>
      <w:r>
        <w:rPr>
          <w:rFonts w:cs="Arial"/>
        </w:rPr>
        <w:t xml:space="preserve">In </w:t>
      </w:r>
      <w:r w:rsidRPr="009E0226">
        <w:rPr>
          <w:rFonts w:cs="Arial"/>
          <w:i/>
        </w:rPr>
        <w:t>Micropterus</w:t>
      </w:r>
      <w:r>
        <w:rPr>
          <w:rFonts w:cs="Arial"/>
        </w:rPr>
        <w:t>, a</w:t>
      </w:r>
      <w:r w:rsidRPr="00DD56C3">
        <w:rPr>
          <w:rFonts w:cs="Arial"/>
        </w:rPr>
        <w:t xml:space="preserve"> combination of biotic and abiotic mechanis</w:t>
      </w:r>
      <w:r>
        <w:rPr>
          <w:rFonts w:cs="Arial"/>
        </w:rPr>
        <w:t>ms, such as courtship, color,</w:t>
      </w:r>
      <w:r w:rsidRPr="00DD56C3">
        <w:rPr>
          <w:rFonts w:cs="Arial"/>
        </w:rPr>
        <w:t xml:space="preserve"> water turbidity, </w:t>
      </w:r>
      <w:r>
        <w:rPr>
          <w:rFonts w:cs="Arial"/>
        </w:rPr>
        <w:t xml:space="preserve">or flow conditions, work to inhibit interbreeding, </w:t>
      </w:r>
      <w:r w:rsidRPr="00DD56C3">
        <w:rPr>
          <w:rFonts w:cs="Arial"/>
        </w:rPr>
        <w:t>but they are not</w:t>
      </w:r>
      <w:r>
        <w:rPr>
          <w:rFonts w:cs="Arial"/>
        </w:rPr>
        <w:t xml:space="preserve"> complete reproductive barriers (Childers 1975)</w:t>
      </w:r>
      <w:r w:rsidRPr="00DD56C3">
        <w:rPr>
          <w:rFonts w:cs="Arial"/>
        </w:rPr>
        <w:t xml:space="preserve">. </w:t>
      </w:r>
      <w:r>
        <w:rPr>
          <w:rFonts w:cs="Arial"/>
        </w:rPr>
        <w:t xml:space="preserve">The </w:t>
      </w:r>
      <w:r w:rsidRPr="00DD56C3">
        <w:rPr>
          <w:rFonts w:cs="Arial"/>
        </w:rPr>
        <w:t>findings</w:t>
      </w:r>
      <w:r>
        <w:rPr>
          <w:rFonts w:cs="Arial"/>
        </w:rPr>
        <w:t xml:space="preserve"> of Pierce and Van Den Avyle (1997), which suggest that </w:t>
      </w:r>
      <w:r w:rsidRPr="00E07581">
        <w:rPr>
          <w:rFonts w:cs="Arial"/>
          <w:i/>
        </w:rPr>
        <w:t>M. dolomieu</w:t>
      </w:r>
      <w:r>
        <w:rPr>
          <w:rFonts w:cs="Arial"/>
        </w:rPr>
        <w:t xml:space="preserve"> and </w:t>
      </w:r>
      <w:r w:rsidRPr="00E07581">
        <w:rPr>
          <w:rFonts w:cs="Arial"/>
          <w:i/>
        </w:rPr>
        <w:t>M. punctulatus</w:t>
      </w:r>
      <w:r>
        <w:rPr>
          <w:rFonts w:cs="Arial"/>
        </w:rPr>
        <w:t xml:space="preserve"> hybridize readily, are</w:t>
      </w:r>
      <w:r w:rsidRPr="00DD56C3">
        <w:rPr>
          <w:rFonts w:cs="Arial"/>
        </w:rPr>
        <w:t xml:space="preserve"> </w:t>
      </w:r>
      <w:r>
        <w:rPr>
          <w:rFonts w:cs="Arial"/>
        </w:rPr>
        <w:t>especially</w:t>
      </w:r>
      <w:r w:rsidRPr="00DD56C3">
        <w:rPr>
          <w:rFonts w:cs="Arial"/>
        </w:rPr>
        <w:t xml:space="preserve"> significant given that </w:t>
      </w:r>
      <w:r>
        <w:rPr>
          <w:rFonts w:cs="Arial"/>
        </w:rPr>
        <w:t>these species</w:t>
      </w:r>
      <w:r w:rsidRPr="00DD56C3">
        <w:rPr>
          <w:rFonts w:cs="Arial"/>
          <w:i/>
        </w:rPr>
        <w:t xml:space="preserve"> </w:t>
      </w:r>
      <w:r w:rsidRPr="00DD56C3">
        <w:rPr>
          <w:rFonts w:cs="Arial"/>
        </w:rPr>
        <w:t xml:space="preserve">are </w:t>
      </w:r>
      <w:r>
        <w:rPr>
          <w:rFonts w:cs="Arial"/>
        </w:rPr>
        <w:t xml:space="preserve">often sympatric (Warren 2009) and </w:t>
      </w:r>
      <w:r w:rsidRPr="00DD56C3">
        <w:rPr>
          <w:rFonts w:cs="Arial"/>
        </w:rPr>
        <w:t xml:space="preserve">the only sister taxa in </w:t>
      </w:r>
      <w:r w:rsidRPr="00DD56C3">
        <w:rPr>
          <w:rFonts w:cs="Arial"/>
          <w:i/>
        </w:rPr>
        <w:t>Micropterus</w:t>
      </w:r>
      <w:r w:rsidRPr="00DD56C3">
        <w:rPr>
          <w:rFonts w:cs="Arial"/>
        </w:rPr>
        <w:t xml:space="preserve"> that inhabit overlapping geographic ranges (Near et al. 2003). Hybridization and subsequent genetic introgression between these species has been shown in a least two other studies (Koppelman 1994; Avise et al. 1997). </w:t>
      </w:r>
      <w:r>
        <w:rPr>
          <w:rFonts w:cs="Arial"/>
        </w:rPr>
        <w:t xml:space="preserve">Also, </w:t>
      </w:r>
      <w:r w:rsidRPr="00DD56C3">
        <w:rPr>
          <w:rFonts w:cs="Arial"/>
          <w:i/>
        </w:rPr>
        <w:t>Micropterus</w:t>
      </w:r>
      <w:r w:rsidRPr="00DD56C3">
        <w:rPr>
          <w:rFonts w:cs="Arial"/>
        </w:rPr>
        <w:t xml:space="preserve"> species are recently-diverged</w:t>
      </w:r>
      <w:r>
        <w:rPr>
          <w:rFonts w:cs="Arial"/>
        </w:rPr>
        <w:t>—within the past 3 million years—relative to other Centrarchid fishes (Near et al. 2005). S</w:t>
      </w:r>
      <w:r w:rsidRPr="00DD56C3">
        <w:rPr>
          <w:rFonts w:cs="Arial"/>
        </w:rPr>
        <w:t xml:space="preserve">ince </w:t>
      </w:r>
      <w:r>
        <w:rPr>
          <w:rFonts w:cs="Arial"/>
        </w:rPr>
        <w:t xml:space="preserve">studies show that the capacity for hybridization tends to decrease as taxa become more genetically distinct (Darwin 1859; Bolnick and Near 2005), </w:t>
      </w:r>
      <w:r w:rsidRPr="00DD56C3">
        <w:rPr>
          <w:rFonts w:cs="Arial"/>
        </w:rPr>
        <w:t xml:space="preserve">it is important to consider how this process can </w:t>
      </w:r>
      <w:r>
        <w:rPr>
          <w:rFonts w:cs="Arial"/>
        </w:rPr>
        <w:t>impact</w:t>
      </w:r>
      <w:r w:rsidRPr="00DD56C3">
        <w:rPr>
          <w:rFonts w:cs="Arial"/>
        </w:rPr>
        <w:t xml:space="preserve"> interspecific diversity.</w:t>
      </w:r>
    </w:p>
    <w:p w14:paraId="060E135D" w14:textId="77777777" w:rsidR="006E39B9" w:rsidRDefault="006E39B9" w:rsidP="006E39B9">
      <w:pPr>
        <w:spacing w:line="480" w:lineRule="auto"/>
        <w:ind w:firstLine="720"/>
        <w:rPr>
          <w:rFonts w:cs="Arial"/>
        </w:rPr>
      </w:pPr>
      <w:r>
        <w:rPr>
          <w:rFonts w:cs="Arial"/>
        </w:rPr>
        <w:t xml:space="preserve">Factors associated with </w:t>
      </w:r>
      <w:r w:rsidRPr="00DD56C3">
        <w:rPr>
          <w:rFonts w:cs="Arial"/>
        </w:rPr>
        <w:t>h</w:t>
      </w:r>
      <w:r>
        <w:rPr>
          <w:rFonts w:cs="Arial"/>
        </w:rPr>
        <w:t xml:space="preserve">ybridization between </w:t>
      </w:r>
      <w:r w:rsidRPr="00DD56C3">
        <w:rPr>
          <w:rFonts w:cs="Arial"/>
        </w:rPr>
        <w:t>congeners, such as</w:t>
      </w:r>
      <w:r>
        <w:rPr>
          <w:rFonts w:cs="Arial"/>
        </w:rPr>
        <w:t xml:space="preserve"> the transfer of genetic information from one species or subspecies to another</w:t>
      </w:r>
      <w:r w:rsidRPr="00DD56C3">
        <w:rPr>
          <w:rFonts w:cs="Arial"/>
        </w:rPr>
        <w:t xml:space="preserve"> </w:t>
      </w:r>
      <w:r>
        <w:rPr>
          <w:rFonts w:cs="Arial"/>
        </w:rPr>
        <w:t>(</w:t>
      </w:r>
      <w:r w:rsidRPr="00DD56C3">
        <w:rPr>
          <w:rFonts w:cs="Arial"/>
        </w:rPr>
        <w:t>introgression</w:t>
      </w:r>
      <w:r>
        <w:rPr>
          <w:rFonts w:cs="Arial"/>
        </w:rPr>
        <w:t xml:space="preserve"> of non-native alleles)</w:t>
      </w:r>
      <w:r w:rsidRPr="00DD56C3">
        <w:rPr>
          <w:rFonts w:cs="Arial"/>
        </w:rPr>
        <w:t xml:space="preserve"> and backcrossing, </w:t>
      </w:r>
      <w:r>
        <w:rPr>
          <w:rFonts w:cs="Arial"/>
        </w:rPr>
        <w:t>can decrease</w:t>
      </w:r>
      <w:r w:rsidRPr="00DD56C3">
        <w:rPr>
          <w:rFonts w:cs="Arial"/>
        </w:rPr>
        <w:t xml:space="preserve"> the genetic </w:t>
      </w:r>
      <w:r>
        <w:rPr>
          <w:rFonts w:cs="Arial"/>
        </w:rPr>
        <w:t>integrity</w:t>
      </w:r>
      <w:r w:rsidRPr="00DD56C3">
        <w:rPr>
          <w:rFonts w:cs="Arial"/>
        </w:rPr>
        <w:t xml:space="preserve"> of a population (Barwick et al. 2006; Littrell et al. 2007).</w:t>
      </w:r>
      <w:r>
        <w:rPr>
          <w:rFonts w:cs="Arial"/>
        </w:rPr>
        <w:t xml:space="preserve"> T</w:t>
      </w:r>
      <w:r w:rsidRPr="00DD56C3">
        <w:rPr>
          <w:rFonts w:cs="Arial"/>
        </w:rPr>
        <w:t xml:space="preserve">hese </w:t>
      </w:r>
      <w:r>
        <w:rPr>
          <w:rFonts w:cs="Arial"/>
        </w:rPr>
        <w:t>effects</w:t>
      </w:r>
      <w:r w:rsidRPr="00DD56C3">
        <w:rPr>
          <w:rFonts w:cs="Arial"/>
        </w:rPr>
        <w:t xml:space="preserve"> can eliminate local adaptations </w:t>
      </w:r>
      <w:r>
        <w:rPr>
          <w:rFonts w:cs="Arial"/>
        </w:rPr>
        <w:t xml:space="preserve">that facilitate individual success </w:t>
      </w:r>
      <w:proofErr w:type="gramStart"/>
      <w:r>
        <w:rPr>
          <w:rFonts w:cs="Arial"/>
        </w:rPr>
        <w:t>in a given</w:t>
      </w:r>
      <w:proofErr w:type="gramEnd"/>
      <w:r>
        <w:rPr>
          <w:rFonts w:cs="Arial"/>
        </w:rPr>
        <w:t xml:space="preserve"> niche and </w:t>
      </w:r>
      <w:r w:rsidRPr="00DD56C3">
        <w:rPr>
          <w:rFonts w:cs="Arial"/>
        </w:rPr>
        <w:t>help to maintain a species</w:t>
      </w:r>
      <w:r>
        <w:rPr>
          <w:rFonts w:cs="Arial"/>
        </w:rPr>
        <w:t>’</w:t>
      </w:r>
      <w:r w:rsidRPr="00DD56C3">
        <w:rPr>
          <w:rFonts w:cs="Arial"/>
        </w:rPr>
        <w:t xml:space="preserve"> evolutionary capacity (Koppelman 2015; Taylor et al. 2016). In extreme cases, hybridization can lead to total swamping of genetic </w:t>
      </w:r>
      <w:r w:rsidRPr="00DD56C3">
        <w:rPr>
          <w:rFonts w:cs="Arial"/>
        </w:rPr>
        <w:lastRenderedPageBreak/>
        <w:t>variation in a subpopulation (Barwick e</w:t>
      </w:r>
      <w:r>
        <w:rPr>
          <w:rFonts w:cs="Arial"/>
        </w:rPr>
        <w:t>t al. 2006)</w:t>
      </w:r>
      <w:r w:rsidRPr="00DD56C3">
        <w:rPr>
          <w:rFonts w:cs="Arial"/>
        </w:rPr>
        <w:t xml:space="preserve"> or </w:t>
      </w:r>
      <w:r>
        <w:rPr>
          <w:rFonts w:cs="Arial"/>
        </w:rPr>
        <w:t>to</w:t>
      </w:r>
      <w:r w:rsidRPr="00DD56C3">
        <w:rPr>
          <w:rFonts w:cs="Arial"/>
        </w:rPr>
        <w:t xml:space="preserve"> outbreeding depression (Moyle et al. 1986; Altukhov and Salmenkova 1987; Stahl 1987; Philipp and Whitt 1991). </w:t>
      </w:r>
      <w:r>
        <w:rPr>
          <w:rFonts w:cs="Arial"/>
        </w:rPr>
        <w:t xml:space="preserve">In other words, by diluting a </w:t>
      </w:r>
      <w:r w:rsidRPr="00DD56C3">
        <w:rPr>
          <w:rFonts w:cs="Arial"/>
        </w:rPr>
        <w:t>population’s</w:t>
      </w:r>
      <w:r>
        <w:rPr>
          <w:rFonts w:cs="Arial"/>
        </w:rPr>
        <w:t xml:space="preserve"> genetic makeup</w:t>
      </w:r>
      <w:r w:rsidRPr="00DD56C3">
        <w:rPr>
          <w:rFonts w:cs="Arial"/>
        </w:rPr>
        <w:t>, it is possible to reduce overall fitness and increase vulnerabi</w:t>
      </w:r>
      <w:r>
        <w:rPr>
          <w:rFonts w:cs="Arial"/>
        </w:rPr>
        <w:t>lity to</w:t>
      </w:r>
      <w:r w:rsidRPr="00DD56C3">
        <w:rPr>
          <w:rFonts w:cs="Arial"/>
        </w:rPr>
        <w:t xml:space="preserve"> factors </w:t>
      </w:r>
      <w:r>
        <w:rPr>
          <w:rFonts w:cs="Arial"/>
        </w:rPr>
        <w:t>such as parasites and pathogens</w:t>
      </w:r>
      <w:r w:rsidRPr="00DD56C3">
        <w:rPr>
          <w:rFonts w:cs="Arial"/>
        </w:rPr>
        <w:t xml:space="preserve"> (Hallerman 2003; Goldberg et al. 2005).</w:t>
      </w:r>
      <w:r>
        <w:rPr>
          <w:rFonts w:cs="Arial"/>
        </w:rPr>
        <w:t xml:space="preserve"> </w:t>
      </w:r>
    </w:p>
    <w:p w14:paraId="65098B3C" w14:textId="77777777" w:rsidR="006E39B9" w:rsidRDefault="006E39B9" w:rsidP="006E39B9">
      <w:pPr>
        <w:spacing w:line="480" w:lineRule="auto"/>
        <w:ind w:firstLine="720"/>
        <w:rPr>
          <w:rFonts w:cs="Arial"/>
        </w:rPr>
      </w:pPr>
      <w:r w:rsidRPr="00DD56C3">
        <w:rPr>
          <w:rFonts w:cs="Arial"/>
        </w:rPr>
        <w:t>Non-native black bass genoytpes have altogether supplanted native genotypes in some subpopulations (Barwick et al. 2006; Stormer and Maceina 2008; Leitner et al. 2015)</w:t>
      </w:r>
      <w:r>
        <w:rPr>
          <w:rFonts w:cs="Arial"/>
        </w:rPr>
        <w:t>.</w:t>
      </w:r>
      <w:r w:rsidRPr="00DD56C3">
        <w:rPr>
          <w:rFonts w:cs="Arial"/>
        </w:rPr>
        <w:t xml:space="preserve"> </w:t>
      </w:r>
      <w:r>
        <w:rPr>
          <w:rFonts w:cs="Arial"/>
        </w:rPr>
        <w:t xml:space="preserve">Subpopulations with desirable qualities for recreational angling, such as catchability, size and aggressiveness, can be lost when unique genes are threatened (Thorpe and Koonce 1981). </w:t>
      </w:r>
      <w:r w:rsidRPr="00DD56C3">
        <w:rPr>
          <w:rFonts w:cs="Arial"/>
        </w:rPr>
        <w:t xml:space="preserve">The risks associated with stocking have </w:t>
      </w:r>
      <w:r>
        <w:rPr>
          <w:rFonts w:cs="Arial"/>
        </w:rPr>
        <w:t xml:space="preserve">brought the need for </w:t>
      </w:r>
      <w:r w:rsidRPr="00DD56C3">
        <w:rPr>
          <w:rFonts w:cs="Arial"/>
        </w:rPr>
        <w:t xml:space="preserve">taxonomic </w:t>
      </w:r>
      <w:r>
        <w:rPr>
          <w:rFonts w:cs="Arial"/>
        </w:rPr>
        <w:t>integrity</w:t>
      </w:r>
      <w:r w:rsidRPr="00DD56C3">
        <w:rPr>
          <w:rFonts w:cs="Arial"/>
        </w:rPr>
        <w:t xml:space="preserve"> </w:t>
      </w:r>
      <w:r>
        <w:rPr>
          <w:rFonts w:cs="Arial"/>
        </w:rPr>
        <w:t xml:space="preserve">to the forefront </w:t>
      </w:r>
      <w:r w:rsidRPr="00DD56C3">
        <w:rPr>
          <w:rFonts w:cs="Arial"/>
        </w:rPr>
        <w:t xml:space="preserve">(Brewer and Long 2015). To </w:t>
      </w:r>
      <w:r>
        <w:rPr>
          <w:rFonts w:cs="Arial"/>
        </w:rPr>
        <w:t>reduce</w:t>
      </w:r>
      <w:r w:rsidRPr="00DD56C3">
        <w:rPr>
          <w:rFonts w:cs="Arial"/>
        </w:rPr>
        <w:t xml:space="preserve"> the potential negative </w:t>
      </w:r>
      <w:r>
        <w:rPr>
          <w:rFonts w:cs="Arial"/>
        </w:rPr>
        <w:t>impacts of hybridization on geneti</w:t>
      </w:r>
      <w:r w:rsidRPr="00DD56C3">
        <w:rPr>
          <w:rFonts w:cs="Arial"/>
        </w:rPr>
        <w:t>c diversity in bass populations and to avoid ambiguity in classification, it is important to understand the taxonomic</w:t>
      </w:r>
      <w:r>
        <w:rPr>
          <w:rFonts w:cs="Arial"/>
        </w:rPr>
        <w:t xml:space="preserve"> and ecological</w:t>
      </w:r>
      <w:r w:rsidRPr="00DD56C3">
        <w:rPr>
          <w:rFonts w:cs="Arial"/>
        </w:rPr>
        <w:t xml:space="preserve"> relationships among and within species. </w:t>
      </w:r>
    </w:p>
    <w:p w14:paraId="1623A1A0" w14:textId="77777777" w:rsidR="002E45F5" w:rsidRDefault="002E45F5" w:rsidP="002E45F5">
      <w:pPr>
        <w:spacing w:line="480" w:lineRule="auto"/>
        <w:rPr>
          <w:rFonts w:cs="Arial"/>
        </w:rPr>
      </w:pPr>
    </w:p>
    <w:p w14:paraId="0BCDE6D6" w14:textId="2C3B65C0" w:rsidR="006E39B9" w:rsidRPr="002E45F5" w:rsidRDefault="002E45F5" w:rsidP="00B6483A">
      <w:pPr>
        <w:ind w:left="360" w:hanging="360"/>
        <w:rPr>
          <w:rFonts w:cs="Arial"/>
          <w:u w:val="single"/>
        </w:rPr>
      </w:pPr>
      <w:r w:rsidRPr="002E45F5">
        <w:rPr>
          <w:rFonts w:cs="Arial"/>
          <w:u w:val="single"/>
        </w:rPr>
        <w:t xml:space="preserve">Black Bass Taxonomy </w:t>
      </w:r>
    </w:p>
    <w:p w14:paraId="7DBB511C" w14:textId="77777777" w:rsidR="002E45F5" w:rsidRPr="007B2EB0" w:rsidRDefault="002E45F5" w:rsidP="00B6483A">
      <w:pPr>
        <w:ind w:left="360" w:hanging="360"/>
        <w:rPr>
          <w:rFonts w:cs="Arial"/>
        </w:rPr>
      </w:pPr>
    </w:p>
    <w:p w14:paraId="6B85D9D6" w14:textId="7C5BC7F7" w:rsidR="001D4644" w:rsidRPr="007B2EB0" w:rsidRDefault="009C527F" w:rsidP="00122C15">
      <w:pPr>
        <w:spacing w:line="480" w:lineRule="auto"/>
        <w:ind w:firstLine="720"/>
        <w:rPr>
          <w:rFonts w:cs="Arial"/>
        </w:rPr>
      </w:pPr>
      <w:r w:rsidRPr="007B2EB0">
        <w:rPr>
          <w:rFonts w:cs="Arial"/>
        </w:rPr>
        <w:t xml:space="preserve">The </w:t>
      </w:r>
      <w:r w:rsidR="008F5E1A">
        <w:rPr>
          <w:rFonts w:cs="Arial"/>
        </w:rPr>
        <w:t>Black B</w:t>
      </w:r>
      <w:r w:rsidR="00C64BF3">
        <w:rPr>
          <w:rFonts w:cs="Arial"/>
        </w:rPr>
        <w:t xml:space="preserve">asses (genus </w:t>
      </w:r>
      <w:r w:rsidR="00C64BF3" w:rsidRPr="00C64BF3">
        <w:rPr>
          <w:rFonts w:cs="Arial"/>
          <w:i/>
        </w:rPr>
        <w:t>Micropterus</w:t>
      </w:r>
      <w:r w:rsidR="00C64BF3">
        <w:rPr>
          <w:rFonts w:cs="Arial"/>
        </w:rPr>
        <w:t>) were</w:t>
      </w:r>
      <w:r w:rsidRPr="007B2EB0">
        <w:rPr>
          <w:rFonts w:cs="Arial"/>
        </w:rPr>
        <w:t xml:space="preserve"> </w:t>
      </w:r>
      <w:r w:rsidR="00086B6D">
        <w:rPr>
          <w:rFonts w:cs="Arial"/>
        </w:rPr>
        <w:t xml:space="preserve">originally </w:t>
      </w:r>
      <w:r w:rsidR="00D546A7" w:rsidRPr="007B2EB0">
        <w:rPr>
          <w:rFonts w:cs="Arial"/>
        </w:rPr>
        <w:t>descr</w:t>
      </w:r>
      <w:r w:rsidR="008E4024">
        <w:rPr>
          <w:rFonts w:cs="Arial"/>
        </w:rPr>
        <w:t>ibed by Bernard Germaine de Lac</w:t>
      </w:r>
      <w:r w:rsidR="008E4024">
        <w:rPr>
          <w:rFonts w:ascii="Calibri" w:hAnsi="Calibri" w:cs="Arial"/>
        </w:rPr>
        <w:t>é</w:t>
      </w:r>
      <w:r w:rsidR="00D546A7" w:rsidRPr="007B2EB0">
        <w:rPr>
          <w:rFonts w:cs="Arial"/>
        </w:rPr>
        <w:t>p</w:t>
      </w:r>
      <w:r w:rsidR="00771E3C" w:rsidRPr="007B2EB0">
        <w:rPr>
          <w:rFonts w:cs="Arial"/>
        </w:rPr>
        <w:t>è</w:t>
      </w:r>
      <w:r w:rsidR="00D546A7" w:rsidRPr="007B2EB0">
        <w:rPr>
          <w:rFonts w:cs="Arial"/>
        </w:rPr>
        <w:t>de in 1802</w:t>
      </w:r>
      <w:r w:rsidRPr="007B2EB0">
        <w:rPr>
          <w:rFonts w:cs="Arial"/>
        </w:rPr>
        <w:t xml:space="preserve"> </w:t>
      </w:r>
      <w:r w:rsidR="00D546A7" w:rsidRPr="007B2EB0">
        <w:rPr>
          <w:rFonts w:cs="Arial"/>
        </w:rPr>
        <w:t>(Kassler et al. 2002)</w:t>
      </w:r>
      <w:r w:rsidR="00A94B17" w:rsidRPr="007B2EB0">
        <w:rPr>
          <w:rFonts w:cs="Arial"/>
        </w:rPr>
        <w:t>.</w:t>
      </w:r>
      <w:r w:rsidR="00F9032F">
        <w:rPr>
          <w:rFonts w:cs="Arial"/>
        </w:rPr>
        <w:t xml:space="preserve"> </w:t>
      </w:r>
      <w:r w:rsidR="00282FCF">
        <w:rPr>
          <w:rFonts w:cs="Arial"/>
        </w:rPr>
        <w:t>H</w:t>
      </w:r>
      <w:r w:rsidRPr="007B2EB0">
        <w:rPr>
          <w:rFonts w:cs="Arial"/>
        </w:rPr>
        <w:t>is</w:t>
      </w:r>
      <w:r w:rsidR="00632358" w:rsidRPr="007B2EB0">
        <w:rPr>
          <w:rFonts w:cs="Arial"/>
        </w:rPr>
        <w:t xml:space="preserve"> </w:t>
      </w:r>
      <w:r w:rsidR="008F5E1A">
        <w:rPr>
          <w:rFonts w:cs="Arial"/>
        </w:rPr>
        <w:t xml:space="preserve">taxonomic classifications were </w:t>
      </w:r>
      <w:r w:rsidR="00D950DC" w:rsidRPr="007B2EB0">
        <w:rPr>
          <w:rFonts w:cs="Arial"/>
        </w:rPr>
        <w:t>generally</w:t>
      </w:r>
      <w:r w:rsidR="00632358" w:rsidRPr="007B2EB0">
        <w:rPr>
          <w:rFonts w:cs="Arial"/>
        </w:rPr>
        <w:t xml:space="preserve"> accep</w:t>
      </w:r>
      <w:r w:rsidR="00F9032F">
        <w:rPr>
          <w:rFonts w:cs="Arial"/>
        </w:rPr>
        <w:t>ted,</w:t>
      </w:r>
      <w:r w:rsidR="00632358" w:rsidRPr="007B2EB0">
        <w:rPr>
          <w:rFonts w:cs="Arial"/>
        </w:rPr>
        <w:t xml:space="preserve"> </w:t>
      </w:r>
      <w:r w:rsidR="00282FCF">
        <w:rPr>
          <w:rFonts w:cs="Arial"/>
        </w:rPr>
        <w:t xml:space="preserve">but </w:t>
      </w:r>
      <w:r w:rsidR="008F5E1A">
        <w:rPr>
          <w:rFonts w:cs="Arial"/>
        </w:rPr>
        <w:t>they drew criticism for their</w:t>
      </w:r>
      <w:r w:rsidR="00632358" w:rsidRPr="007B2EB0">
        <w:rPr>
          <w:rFonts w:cs="Arial"/>
        </w:rPr>
        <w:t xml:space="preserve"> </w:t>
      </w:r>
      <w:r w:rsidR="00F9032F">
        <w:rPr>
          <w:rFonts w:cs="Arial"/>
        </w:rPr>
        <w:t>insufficient</w:t>
      </w:r>
      <w:r w:rsidR="00632358" w:rsidRPr="007B2EB0">
        <w:rPr>
          <w:rFonts w:cs="Arial"/>
        </w:rPr>
        <w:t xml:space="preserve"> detail </w:t>
      </w:r>
      <w:r w:rsidR="00282FCF">
        <w:rPr>
          <w:rFonts w:cs="Arial"/>
        </w:rPr>
        <w:t xml:space="preserve">and numerous inconsistencies </w:t>
      </w:r>
      <w:r w:rsidR="00457023" w:rsidRPr="007B2EB0">
        <w:rPr>
          <w:rFonts w:cs="Arial"/>
        </w:rPr>
        <w:t>regarding</w:t>
      </w:r>
      <w:r w:rsidR="00632358" w:rsidRPr="007B2EB0">
        <w:rPr>
          <w:rFonts w:cs="Arial"/>
        </w:rPr>
        <w:t xml:space="preserve"> morphological </w:t>
      </w:r>
      <w:r w:rsidR="00282FCF">
        <w:rPr>
          <w:rFonts w:cs="Arial"/>
        </w:rPr>
        <w:t>characters</w:t>
      </w:r>
      <w:r w:rsidR="00632358" w:rsidRPr="007B2EB0">
        <w:rPr>
          <w:rFonts w:cs="Arial"/>
        </w:rPr>
        <w:t xml:space="preserve"> (Henshall 1881).</w:t>
      </w:r>
      <w:r w:rsidR="00F9032F">
        <w:rPr>
          <w:rFonts w:cs="Arial"/>
        </w:rPr>
        <w:t xml:space="preserve"> Dissatisfaction with the taxonomy </w:t>
      </w:r>
      <w:r w:rsidR="004F2BC3">
        <w:rPr>
          <w:rFonts w:cs="Arial"/>
        </w:rPr>
        <w:t>encouraged</w:t>
      </w:r>
      <w:r w:rsidR="00F9032F">
        <w:rPr>
          <w:rFonts w:cs="Arial"/>
        </w:rPr>
        <w:t xml:space="preserve"> Henshall (1881)</w:t>
      </w:r>
      <w:r w:rsidR="00282FCF">
        <w:rPr>
          <w:rFonts w:cs="Arial"/>
        </w:rPr>
        <w:t xml:space="preserve"> and other </w:t>
      </w:r>
      <w:r w:rsidR="00771AA2">
        <w:rPr>
          <w:rFonts w:cs="Arial"/>
        </w:rPr>
        <w:t>nineteenth-century</w:t>
      </w:r>
      <w:r w:rsidR="00282FCF">
        <w:rPr>
          <w:rFonts w:cs="Arial"/>
        </w:rPr>
        <w:t xml:space="preserve"> naturalists</w:t>
      </w:r>
      <w:r w:rsidR="00F9032F">
        <w:rPr>
          <w:rFonts w:cs="Arial"/>
        </w:rPr>
        <w:t xml:space="preserve"> to </w:t>
      </w:r>
      <w:r w:rsidR="004F2BC3">
        <w:rPr>
          <w:rFonts w:cs="Arial"/>
        </w:rPr>
        <w:t xml:space="preserve">propose </w:t>
      </w:r>
      <w:r w:rsidR="00282FCF">
        <w:rPr>
          <w:rFonts w:cs="Arial"/>
        </w:rPr>
        <w:t xml:space="preserve">revisions </w:t>
      </w:r>
      <w:r w:rsidR="00F9032F">
        <w:rPr>
          <w:rFonts w:cs="Arial"/>
        </w:rPr>
        <w:t xml:space="preserve">that </w:t>
      </w:r>
      <w:r w:rsidR="00282FCF">
        <w:rPr>
          <w:rFonts w:cs="Arial"/>
        </w:rPr>
        <w:t xml:space="preserve">would </w:t>
      </w:r>
      <w:r w:rsidR="008F5E1A">
        <w:rPr>
          <w:rFonts w:cs="Arial"/>
        </w:rPr>
        <w:t xml:space="preserve">build upon </w:t>
      </w:r>
      <w:r w:rsidR="008E4024">
        <w:rPr>
          <w:rFonts w:cs="Arial"/>
        </w:rPr>
        <w:t>Lac</w:t>
      </w:r>
      <w:r w:rsidR="008E4024">
        <w:rPr>
          <w:rFonts w:ascii="Calibri" w:hAnsi="Calibri" w:cs="Arial"/>
        </w:rPr>
        <w:t>é</w:t>
      </w:r>
      <w:r w:rsidR="00F9032F">
        <w:rPr>
          <w:rFonts w:cs="Arial"/>
        </w:rPr>
        <w:t>p</w:t>
      </w:r>
      <w:r w:rsidR="00F9032F">
        <w:rPr>
          <w:rFonts w:ascii="Calibri" w:hAnsi="Calibri" w:cs="Arial"/>
        </w:rPr>
        <w:t>è</w:t>
      </w:r>
      <w:r w:rsidR="00282FCF">
        <w:rPr>
          <w:rFonts w:cs="Arial"/>
        </w:rPr>
        <w:t>de’s original descriptions</w:t>
      </w:r>
      <w:r w:rsidR="00F9032F">
        <w:rPr>
          <w:rFonts w:cs="Arial"/>
        </w:rPr>
        <w:t xml:space="preserve">. </w:t>
      </w:r>
      <w:r w:rsidR="00B63779">
        <w:rPr>
          <w:rFonts w:cs="Arial"/>
        </w:rPr>
        <w:t>T</w:t>
      </w:r>
      <w:r w:rsidR="004F2BC3">
        <w:rPr>
          <w:rFonts w:cs="Arial"/>
        </w:rPr>
        <w:t>axonomists continued to</w:t>
      </w:r>
      <w:r w:rsidR="00F9032F">
        <w:rPr>
          <w:rFonts w:cs="Arial"/>
        </w:rPr>
        <w:t xml:space="preserve"> </w:t>
      </w:r>
      <w:r w:rsidR="00C64BF3">
        <w:rPr>
          <w:rFonts w:cs="Arial"/>
        </w:rPr>
        <w:t xml:space="preserve">reconfigure the classification of </w:t>
      </w:r>
      <w:r w:rsidR="000901BC" w:rsidRPr="000901BC">
        <w:rPr>
          <w:rFonts w:cs="Arial"/>
          <w:i/>
        </w:rPr>
        <w:t>Micropterus</w:t>
      </w:r>
      <w:r w:rsidR="004F2BC3">
        <w:rPr>
          <w:rFonts w:cs="Arial"/>
        </w:rPr>
        <w:t xml:space="preserve"> over the next few decades. A</w:t>
      </w:r>
      <w:r w:rsidR="0080158E">
        <w:rPr>
          <w:rFonts w:cs="Arial"/>
        </w:rPr>
        <w:t>t one point</w:t>
      </w:r>
      <w:r w:rsidR="00800354">
        <w:rPr>
          <w:rFonts w:cs="Arial"/>
        </w:rPr>
        <w:t xml:space="preserve">, eight </w:t>
      </w:r>
      <w:proofErr w:type="gramStart"/>
      <w:r w:rsidR="00800354">
        <w:rPr>
          <w:rFonts w:cs="Arial"/>
        </w:rPr>
        <w:t>generic</w:t>
      </w:r>
      <w:proofErr w:type="gramEnd"/>
      <w:r w:rsidR="001E0532" w:rsidRPr="007B2EB0">
        <w:rPr>
          <w:rFonts w:cs="Arial"/>
        </w:rPr>
        <w:t xml:space="preserve"> </w:t>
      </w:r>
      <w:r w:rsidR="000901BC">
        <w:rPr>
          <w:rFonts w:cs="Arial"/>
        </w:rPr>
        <w:t xml:space="preserve">and </w:t>
      </w:r>
      <w:r w:rsidR="00800354">
        <w:rPr>
          <w:rFonts w:cs="Arial"/>
        </w:rPr>
        <w:t xml:space="preserve">20 specific names </w:t>
      </w:r>
      <w:r w:rsidR="000901BC">
        <w:rPr>
          <w:rFonts w:cs="Arial"/>
        </w:rPr>
        <w:t xml:space="preserve">were used to identify unique </w:t>
      </w:r>
      <w:r w:rsidR="00244DFB">
        <w:rPr>
          <w:rFonts w:cs="Arial"/>
        </w:rPr>
        <w:t>groups</w:t>
      </w:r>
      <w:r w:rsidR="000901BC">
        <w:rPr>
          <w:rFonts w:cs="Arial"/>
        </w:rPr>
        <w:t xml:space="preserve"> </w:t>
      </w:r>
      <w:r w:rsidR="001E0532" w:rsidRPr="007B2EB0">
        <w:rPr>
          <w:rFonts w:cs="Arial"/>
        </w:rPr>
        <w:t xml:space="preserve">(Ramsey 1975). </w:t>
      </w:r>
      <w:r w:rsidR="006E1A1A">
        <w:rPr>
          <w:rFonts w:cs="Arial"/>
        </w:rPr>
        <w:t xml:space="preserve">The genus was </w:t>
      </w:r>
      <w:r w:rsidR="00583AA5">
        <w:rPr>
          <w:rFonts w:cs="Arial"/>
        </w:rPr>
        <w:t xml:space="preserve">eventually </w:t>
      </w:r>
      <w:r w:rsidR="000766CF" w:rsidRPr="007B2EB0">
        <w:rPr>
          <w:rFonts w:cs="Arial"/>
        </w:rPr>
        <w:t>consolidated</w:t>
      </w:r>
      <w:r w:rsidR="00EF2B0A">
        <w:rPr>
          <w:rFonts w:cs="Arial"/>
        </w:rPr>
        <w:t xml:space="preserve"> </w:t>
      </w:r>
      <w:r w:rsidR="00663101" w:rsidRPr="007B2EB0">
        <w:rPr>
          <w:rFonts w:cs="Arial"/>
        </w:rPr>
        <w:t xml:space="preserve">by </w:t>
      </w:r>
      <w:r w:rsidR="00663101" w:rsidRPr="007B2EB0">
        <w:rPr>
          <w:rFonts w:cs="Arial"/>
        </w:rPr>
        <w:lastRenderedPageBreak/>
        <w:t>Jordan and Evermann</w:t>
      </w:r>
      <w:r w:rsidR="00EF2B0A">
        <w:rPr>
          <w:rFonts w:cs="Arial"/>
        </w:rPr>
        <w:t xml:space="preserve"> (1898)</w:t>
      </w:r>
      <w:r w:rsidR="000766CF" w:rsidRPr="007B2EB0">
        <w:rPr>
          <w:rFonts w:cs="Arial"/>
        </w:rPr>
        <w:t xml:space="preserve"> </w:t>
      </w:r>
      <w:r w:rsidR="006E1A1A">
        <w:rPr>
          <w:rFonts w:cs="Arial"/>
        </w:rPr>
        <w:t>into</w:t>
      </w:r>
      <w:r w:rsidR="000766CF" w:rsidRPr="007B2EB0">
        <w:rPr>
          <w:rFonts w:cs="Arial"/>
        </w:rPr>
        <w:t xml:space="preserve"> two broad, </w:t>
      </w:r>
      <w:r w:rsidR="00663101" w:rsidRPr="007B2EB0">
        <w:rPr>
          <w:rFonts w:cs="Arial"/>
        </w:rPr>
        <w:t>distinct</w:t>
      </w:r>
      <w:r w:rsidR="007B3787" w:rsidRPr="007B2EB0">
        <w:rPr>
          <w:rFonts w:cs="Arial"/>
        </w:rPr>
        <w:t xml:space="preserve"> taxa known as</w:t>
      </w:r>
      <w:r w:rsidR="000766CF" w:rsidRPr="007B2EB0">
        <w:rPr>
          <w:rFonts w:cs="Arial"/>
        </w:rPr>
        <w:t xml:space="preserve"> the </w:t>
      </w:r>
      <w:r w:rsidR="003A215E">
        <w:rPr>
          <w:rFonts w:cs="Arial"/>
        </w:rPr>
        <w:t xml:space="preserve">Smallmouth </w:t>
      </w:r>
      <w:r w:rsidR="00663101" w:rsidRPr="007B2EB0">
        <w:rPr>
          <w:rFonts w:cs="Arial"/>
        </w:rPr>
        <w:t>(</w:t>
      </w:r>
      <w:r w:rsidR="00663101" w:rsidRPr="007B2EB0">
        <w:rPr>
          <w:rFonts w:cs="Arial"/>
          <w:i/>
        </w:rPr>
        <w:t>M. dolomieu</w:t>
      </w:r>
      <w:r w:rsidR="003A215E">
        <w:rPr>
          <w:rFonts w:cs="Arial"/>
        </w:rPr>
        <w:t>) and L</w:t>
      </w:r>
      <w:r w:rsidR="00663101" w:rsidRPr="007B2EB0">
        <w:rPr>
          <w:rFonts w:cs="Arial"/>
        </w:rPr>
        <w:t>argemouth (</w:t>
      </w:r>
      <w:r w:rsidR="00663101" w:rsidRPr="007B2EB0">
        <w:rPr>
          <w:rFonts w:cs="Arial"/>
          <w:i/>
        </w:rPr>
        <w:t>M. salmoides</w:t>
      </w:r>
      <w:r w:rsidR="003815F4">
        <w:rPr>
          <w:rFonts w:cs="Arial"/>
        </w:rPr>
        <w:t>) B</w:t>
      </w:r>
      <w:r w:rsidR="00663101" w:rsidRPr="007B2EB0">
        <w:rPr>
          <w:rFonts w:cs="Arial"/>
        </w:rPr>
        <w:t>asses</w:t>
      </w:r>
      <w:r w:rsidR="005D0D98">
        <w:rPr>
          <w:rFonts w:cs="Arial"/>
        </w:rPr>
        <w:t>. Hubbs and</w:t>
      </w:r>
      <w:r w:rsidR="004B244E" w:rsidRPr="007B2EB0">
        <w:rPr>
          <w:rFonts w:cs="Arial"/>
        </w:rPr>
        <w:t xml:space="preserve"> Bailey </w:t>
      </w:r>
      <w:r w:rsidR="00A6367D">
        <w:rPr>
          <w:rFonts w:cs="Arial"/>
        </w:rPr>
        <w:t xml:space="preserve">(1940) </w:t>
      </w:r>
      <w:r w:rsidR="002808CD">
        <w:rPr>
          <w:rFonts w:cs="Arial"/>
        </w:rPr>
        <w:t xml:space="preserve">later </w:t>
      </w:r>
      <w:r w:rsidR="006E4744">
        <w:rPr>
          <w:rFonts w:cs="Arial"/>
        </w:rPr>
        <w:t>reorganized</w:t>
      </w:r>
      <w:r w:rsidR="00ED3FA7">
        <w:rPr>
          <w:rFonts w:cs="Arial"/>
        </w:rPr>
        <w:t xml:space="preserve"> the Black B</w:t>
      </w:r>
      <w:r w:rsidR="002808CD">
        <w:rPr>
          <w:rFonts w:cs="Arial"/>
        </w:rPr>
        <w:t>asses a</w:t>
      </w:r>
      <w:r w:rsidR="006E4744">
        <w:rPr>
          <w:rFonts w:cs="Arial"/>
        </w:rPr>
        <w:t>s a</w:t>
      </w:r>
      <w:r w:rsidR="002808CD">
        <w:rPr>
          <w:rFonts w:cs="Arial"/>
        </w:rPr>
        <w:t xml:space="preserve"> tribe consisting of two</w:t>
      </w:r>
      <w:r w:rsidR="00EF2B0A">
        <w:rPr>
          <w:rFonts w:cs="Arial"/>
        </w:rPr>
        <w:t xml:space="preserve"> separate genera:</w:t>
      </w:r>
      <w:r w:rsidR="002808CD">
        <w:rPr>
          <w:rFonts w:cs="Arial"/>
        </w:rPr>
        <w:t xml:space="preserve"> </w:t>
      </w:r>
      <w:r w:rsidR="002808CD" w:rsidRPr="002808CD">
        <w:rPr>
          <w:rFonts w:cs="Arial"/>
          <w:i/>
        </w:rPr>
        <w:t>Huro</w:t>
      </w:r>
      <w:r w:rsidR="002808CD">
        <w:rPr>
          <w:rFonts w:cs="Arial"/>
        </w:rPr>
        <w:t xml:space="preserve">, which </w:t>
      </w:r>
      <w:r w:rsidR="003724BA">
        <w:rPr>
          <w:rFonts w:cs="Arial"/>
        </w:rPr>
        <w:t>housed</w:t>
      </w:r>
      <w:r w:rsidR="002808CD">
        <w:rPr>
          <w:rFonts w:cs="Arial"/>
        </w:rPr>
        <w:t xml:space="preserve"> the</w:t>
      </w:r>
      <w:r w:rsidR="006E4744">
        <w:rPr>
          <w:rFonts w:cs="Arial"/>
        </w:rPr>
        <w:t xml:space="preserve"> Largemouth B</w:t>
      </w:r>
      <w:r w:rsidR="002808CD">
        <w:rPr>
          <w:rFonts w:cs="Arial"/>
        </w:rPr>
        <w:t>ass,</w:t>
      </w:r>
      <w:r w:rsidR="005722E9" w:rsidRPr="007B2EB0">
        <w:rPr>
          <w:rFonts w:cs="Arial"/>
        </w:rPr>
        <w:t xml:space="preserve"> </w:t>
      </w:r>
      <w:r w:rsidR="002808CD">
        <w:rPr>
          <w:rFonts w:cs="Arial"/>
        </w:rPr>
        <w:t xml:space="preserve">and </w:t>
      </w:r>
      <w:r w:rsidR="002808CD" w:rsidRPr="002808CD">
        <w:rPr>
          <w:rFonts w:cs="Arial"/>
          <w:i/>
        </w:rPr>
        <w:t>Micropterus</w:t>
      </w:r>
      <w:r w:rsidR="002808CD">
        <w:rPr>
          <w:rFonts w:cs="Arial"/>
        </w:rPr>
        <w:t xml:space="preserve">, which </w:t>
      </w:r>
      <w:r w:rsidR="00EF2B0A">
        <w:rPr>
          <w:rFonts w:cs="Arial"/>
        </w:rPr>
        <w:t>included</w:t>
      </w:r>
      <w:r w:rsidR="002808CD">
        <w:rPr>
          <w:rFonts w:cs="Arial"/>
        </w:rPr>
        <w:t xml:space="preserve"> three </w:t>
      </w:r>
      <w:r w:rsidR="00ED30C6">
        <w:rPr>
          <w:rFonts w:cs="Arial"/>
        </w:rPr>
        <w:t xml:space="preserve">distinct </w:t>
      </w:r>
      <w:r w:rsidR="002808CD">
        <w:rPr>
          <w:rFonts w:cs="Arial"/>
        </w:rPr>
        <w:t>species and five subspecies</w:t>
      </w:r>
      <w:r w:rsidR="00EF2B0A">
        <w:rPr>
          <w:rFonts w:cs="Arial"/>
        </w:rPr>
        <w:t xml:space="preserve">. In a later revision, </w:t>
      </w:r>
      <w:r w:rsidR="00AF6C80" w:rsidRPr="00AF6C80">
        <w:rPr>
          <w:rFonts w:cs="Arial"/>
          <w:i/>
        </w:rPr>
        <w:t>Huro</w:t>
      </w:r>
      <w:r w:rsidR="008F5E1A">
        <w:rPr>
          <w:rFonts w:cs="Arial"/>
        </w:rPr>
        <w:t xml:space="preserve"> was </w:t>
      </w:r>
      <w:r w:rsidR="00AF6C80">
        <w:rPr>
          <w:rFonts w:cs="Arial"/>
        </w:rPr>
        <w:t xml:space="preserve">absorbed into </w:t>
      </w:r>
      <w:r w:rsidR="00AF6C80" w:rsidRPr="00AF6C80">
        <w:rPr>
          <w:rFonts w:cs="Arial"/>
          <w:i/>
        </w:rPr>
        <w:t>Micropterus</w:t>
      </w:r>
      <w:r w:rsidR="008F5E1A">
        <w:rPr>
          <w:rFonts w:cs="Arial"/>
        </w:rPr>
        <w:t xml:space="preserve"> </w:t>
      </w:r>
      <w:r w:rsidR="00AF6C80">
        <w:rPr>
          <w:rFonts w:cs="Arial"/>
        </w:rPr>
        <w:t xml:space="preserve">(Bailey and Hubbs 1949). </w:t>
      </w:r>
      <w:r w:rsidR="00A6367D">
        <w:rPr>
          <w:rFonts w:cs="Arial"/>
        </w:rPr>
        <w:t xml:space="preserve">Biologists have worked to refine and understand the taxonomy of </w:t>
      </w:r>
      <w:r w:rsidR="00A6367D" w:rsidRPr="00A6367D">
        <w:rPr>
          <w:rFonts w:cs="Arial"/>
          <w:i/>
        </w:rPr>
        <w:t>Micropterus</w:t>
      </w:r>
      <w:r w:rsidR="002C3F49">
        <w:rPr>
          <w:rFonts w:cs="Arial"/>
        </w:rPr>
        <w:t xml:space="preserve"> ever since. </w:t>
      </w:r>
      <w:r w:rsidR="00952100">
        <w:rPr>
          <w:rFonts w:cs="Arial"/>
        </w:rPr>
        <w:t>T</w:t>
      </w:r>
      <w:r w:rsidR="00351B1E">
        <w:rPr>
          <w:rFonts w:cs="Arial"/>
        </w:rPr>
        <w:t>he former subspecies Alabama Bass (</w:t>
      </w:r>
      <w:r w:rsidR="00351B1E" w:rsidRPr="007B2802">
        <w:rPr>
          <w:rFonts w:cs="Arial"/>
          <w:i/>
        </w:rPr>
        <w:t>M. henshalli</w:t>
      </w:r>
      <w:r w:rsidR="00351B1E">
        <w:rPr>
          <w:rFonts w:cs="Arial"/>
        </w:rPr>
        <w:t>) was elevated to species statu</w:t>
      </w:r>
      <w:r w:rsidR="00952100">
        <w:rPr>
          <w:rFonts w:cs="Arial"/>
        </w:rPr>
        <w:t xml:space="preserve">s in 2008 (Baker et al. 2008), and new species have been described as recently as 2013 (Baker et al. 2013). </w:t>
      </w:r>
      <w:r w:rsidR="00746E80">
        <w:rPr>
          <w:rFonts w:cs="Arial"/>
        </w:rPr>
        <w:t xml:space="preserve">We currently </w:t>
      </w:r>
      <w:r w:rsidR="002C3F49">
        <w:rPr>
          <w:rFonts w:cs="Arial"/>
        </w:rPr>
        <w:t xml:space="preserve">recognize </w:t>
      </w:r>
      <w:r w:rsidR="00952100">
        <w:rPr>
          <w:rFonts w:cs="Arial"/>
        </w:rPr>
        <w:t>thirteen</w:t>
      </w:r>
      <w:r w:rsidR="00A6367D">
        <w:rPr>
          <w:rFonts w:cs="Arial"/>
        </w:rPr>
        <w:t xml:space="preserve"> unique species (Shaw 2015). </w:t>
      </w:r>
    </w:p>
    <w:p w14:paraId="73E36234" w14:textId="77777777" w:rsidR="0031675C" w:rsidRDefault="0031675C" w:rsidP="0031675C">
      <w:pPr>
        <w:spacing w:line="480" w:lineRule="auto"/>
        <w:ind w:firstLine="720"/>
        <w:rPr>
          <w:rFonts w:cs="Arial"/>
        </w:rPr>
      </w:pPr>
    </w:p>
    <w:p w14:paraId="0FEF0729" w14:textId="5FF2676A" w:rsidR="004B3135" w:rsidRPr="008F5E1A" w:rsidRDefault="004B3135" w:rsidP="004B3135">
      <w:pPr>
        <w:spacing w:line="480" w:lineRule="auto"/>
        <w:rPr>
          <w:rFonts w:cs="Arial"/>
          <w:u w:val="single"/>
        </w:rPr>
      </w:pPr>
      <w:r w:rsidRPr="008F5E1A">
        <w:rPr>
          <w:rFonts w:cs="Arial"/>
          <w:u w:val="single"/>
        </w:rPr>
        <w:t>Smallmouth Bass (</w:t>
      </w:r>
      <w:r w:rsidRPr="008F5E1A">
        <w:rPr>
          <w:rFonts w:cs="Arial"/>
          <w:i/>
          <w:u w:val="single"/>
        </w:rPr>
        <w:t>M. dolomieu</w:t>
      </w:r>
      <w:r w:rsidRPr="008F5E1A">
        <w:rPr>
          <w:rFonts w:cs="Arial"/>
          <w:u w:val="single"/>
        </w:rPr>
        <w:t>)</w:t>
      </w:r>
    </w:p>
    <w:p w14:paraId="01730B0C" w14:textId="2D300806" w:rsidR="00AD0432" w:rsidRDefault="004B3135" w:rsidP="00AD0432">
      <w:pPr>
        <w:spacing w:line="480" w:lineRule="auto"/>
        <w:ind w:firstLine="720"/>
        <w:rPr>
          <w:rFonts w:cs="Arial"/>
        </w:rPr>
      </w:pPr>
      <w:r w:rsidRPr="004B3135">
        <w:rPr>
          <w:rFonts w:cs="Arial"/>
          <w:i/>
        </w:rPr>
        <w:t>Morphology</w:t>
      </w:r>
      <w:r w:rsidR="002E0695">
        <w:rPr>
          <w:rFonts w:cs="Arial"/>
        </w:rPr>
        <w:t xml:space="preserve"> – </w:t>
      </w:r>
      <w:r w:rsidR="00667883">
        <w:rPr>
          <w:rFonts w:cs="Arial"/>
        </w:rPr>
        <w:t>The t</w:t>
      </w:r>
      <w:r w:rsidR="009E1DB2">
        <w:rPr>
          <w:rFonts w:cs="Arial"/>
        </w:rPr>
        <w:t xml:space="preserve">wo subspecies of </w:t>
      </w:r>
      <w:r w:rsidR="009E1DB2" w:rsidRPr="009E1DB2">
        <w:rPr>
          <w:rFonts w:cs="Arial"/>
          <w:i/>
        </w:rPr>
        <w:t>M. dolomieu</w:t>
      </w:r>
      <w:r>
        <w:rPr>
          <w:rFonts w:cs="Arial"/>
        </w:rPr>
        <w:t>, t</w:t>
      </w:r>
      <w:r w:rsidR="009E1DB2">
        <w:rPr>
          <w:rFonts w:cs="Arial"/>
        </w:rPr>
        <w:t>he Northern Smallmouth Bass (</w:t>
      </w:r>
      <w:r w:rsidR="009E1DB2" w:rsidRPr="009E1DB2">
        <w:rPr>
          <w:rFonts w:cs="Arial"/>
          <w:i/>
        </w:rPr>
        <w:t>M</w:t>
      </w:r>
      <w:r w:rsidR="0064433E">
        <w:rPr>
          <w:rFonts w:cs="Arial"/>
          <w:i/>
        </w:rPr>
        <w:t>.</w:t>
      </w:r>
      <w:r w:rsidR="000021D8">
        <w:rPr>
          <w:rFonts w:cs="Arial"/>
          <w:i/>
        </w:rPr>
        <w:t xml:space="preserve"> d.</w:t>
      </w:r>
      <w:r w:rsidR="009E1DB2" w:rsidRPr="009E1DB2">
        <w:rPr>
          <w:rFonts w:cs="Arial"/>
          <w:i/>
        </w:rPr>
        <w:t xml:space="preserve"> dolomieu</w:t>
      </w:r>
      <w:r w:rsidR="009E1DB2">
        <w:rPr>
          <w:rFonts w:cs="Arial"/>
        </w:rPr>
        <w:t>) and the Neosho Smallmouth Bass (</w:t>
      </w:r>
      <w:r w:rsidR="0064433E">
        <w:rPr>
          <w:rFonts w:cs="Arial"/>
          <w:i/>
        </w:rPr>
        <w:t>M.</w:t>
      </w:r>
      <w:r w:rsidR="009E1DB2" w:rsidRPr="009E1DB2">
        <w:rPr>
          <w:rFonts w:cs="Arial"/>
          <w:i/>
        </w:rPr>
        <w:t xml:space="preserve"> dolomieu velox</w:t>
      </w:r>
      <w:r w:rsidR="00667883">
        <w:rPr>
          <w:rFonts w:cs="Arial"/>
        </w:rPr>
        <w:t>),</w:t>
      </w:r>
      <w:r w:rsidR="005B3764">
        <w:rPr>
          <w:rFonts w:cs="Arial"/>
        </w:rPr>
        <w:t xml:space="preserve"> can be identified by their differential morphology and non-overlapping native ranges. </w:t>
      </w:r>
      <w:r w:rsidR="00F63A18" w:rsidRPr="007B2EB0">
        <w:rPr>
          <w:rFonts w:cs="Arial"/>
        </w:rPr>
        <w:t xml:space="preserve">Hubbs and Bailey </w:t>
      </w:r>
      <w:r w:rsidR="00F63A18">
        <w:rPr>
          <w:rFonts w:cs="Arial"/>
        </w:rPr>
        <w:t>(1940)</w:t>
      </w:r>
      <w:r w:rsidR="00BC0CAD">
        <w:rPr>
          <w:rFonts w:cs="Arial"/>
        </w:rPr>
        <w:t xml:space="preserve"> </w:t>
      </w:r>
      <w:r w:rsidR="00F63A18" w:rsidRPr="007B2EB0">
        <w:rPr>
          <w:rFonts w:cs="Arial"/>
        </w:rPr>
        <w:t xml:space="preserve">describe </w:t>
      </w:r>
      <w:r w:rsidR="00F63A18" w:rsidRPr="007B2EB0">
        <w:rPr>
          <w:rFonts w:cs="Arial"/>
          <w:i/>
        </w:rPr>
        <w:t>M. d</w:t>
      </w:r>
      <w:r w:rsidR="000021D8">
        <w:rPr>
          <w:rFonts w:cs="Arial"/>
          <w:i/>
        </w:rPr>
        <w:t>.</w:t>
      </w:r>
      <w:r w:rsidR="00F63A18" w:rsidRPr="007B2EB0">
        <w:rPr>
          <w:rFonts w:cs="Arial"/>
          <w:i/>
        </w:rPr>
        <w:t xml:space="preserve"> velox </w:t>
      </w:r>
      <w:r w:rsidR="00F63A18" w:rsidRPr="007B2EB0">
        <w:rPr>
          <w:rFonts w:cs="Arial"/>
        </w:rPr>
        <w:t>as having a combined total of 21 to</w:t>
      </w:r>
      <w:r w:rsidR="00C57959">
        <w:rPr>
          <w:rFonts w:cs="Arial"/>
        </w:rPr>
        <w:t xml:space="preserve"> 23 soft dorsal fin rays and dorsal spines,</w:t>
      </w:r>
      <w:r w:rsidR="00F63A18" w:rsidRPr="007B2EB0">
        <w:rPr>
          <w:rFonts w:cs="Arial"/>
        </w:rPr>
        <w:t xml:space="preserve"> a stra</w:t>
      </w:r>
      <w:r w:rsidR="00C57959">
        <w:rPr>
          <w:rFonts w:cs="Arial"/>
        </w:rPr>
        <w:t>ight, slender predorsal contour,</w:t>
      </w:r>
      <w:r>
        <w:rPr>
          <w:rFonts w:cs="Arial"/>
        </w:rPr>
        <w:t xml:space="preserve"> </w:t>
      </w:r>
      <w:r w:rsidR="00C57959">
        <w:rPr>
          <w:rFonts w:cs="Arial"/>
        </w:rPr>
        <w:t>a protruding lower mandible,</w:t>
      </w:r>
      <w:r>
        <w:rPr>
          <w:rFonts w:cs="Arial"/>
        </w:rPr>
        <w:t xml:space="preserve"> </w:t>
      </w:r>
      <w:r w:rsidR="00F63A18" w:rsidRPr="007B2EB0">
        <w:rPr>
          <w:rFonts w:cs="Arial"/>
        </w:rPr>
        <w:t>developed teeth along the tongue</w:t>
      </w:r>
      <w:r w:rsidR="00C57959">
        <w:rPr>
          <w:rFonts w:cs="Arial"/>
        </w:rPr>
        <w:t>,</w:t>
      </w:r>
      <w:r w:rsidR="00F63A18" w:rsidRPr="007B2EB0">
        <w:rPr>
          <w:rFonts w:cs="Arial"/>
        </w:rPr>
        <w:t xml:space="preserve"> and dark, broad, less elevated bars in juveniles. </w:t>
      </w:r>
      <w:r w:rsidR="00C57959">
        <w:rPr>
          <w:rFonts w:cs="Arial"/>
        </w:rPr>
        <w:t>In contrast, t</w:t>
      </w:r>
      <w:r w:rsidR="00F63A18" w:rsidRPr="007B2EB0">
        <w:rPr>
          <w:rFonts w:cs="Arial"/>
        </w:rPr>
        <w:t xml:space="preserve">hey characterize </w:t>
      </w:r>
      <w:r w:rsidR="00F63A18" w:rsidRPr="007B2EB0">
        <w:rPr>
          <w:rFonts w:cs="Arial"/>
          <w:i/>
        </w:rPr>
        <w:t>M. d. dolomieu</w:t>
      </w:r>
      <w:r w:rsidR="00C57959">
        <w:rPr>
          <w:rFonts w:cs="Arial"/>
        </w:rPr>
        <w:t xml:space="preserve"> </w:t>
      </w:r>
      <w:r w:rsidR="0012769A">
        <w:rPr>
          <w:rFonts w:cs="Arial"/>
        </w:rPr>
        <w:t xml:space="preserve">as having </w:t>
      </w:r>
      <w:r w:rsidR="00C63FC3">
        <w:rPr>
          <w:rFonts w:cs="Arial"/>
        </w:rPr>
        <w:t xml:space="preserve">a combined total of </w:t>
      </w:r>
      <w:r w:rsidR="0012769A">
        <w:rPr>
          <w:rFonts w:cs="Arial"/>
        </w:rPr>
        <w:t xml:space="preserve">24 to 25 total </w:t>
      </w:r>
      <w:r w:rsidR="00C57959">
        <w:rPr>
          <w:rFonts w:cs="Arial"/>
        </w:rPr>
        <w:t xml:space="preserve">soft dorsal </w:t>
      </w:r>
      <w:r w:rsidR="0012769A">
        <w:rPr>
          <w:rFonts w:cs="Arial"/>
        </w:rPr>
        <w:t>rays and</w:t>
      </w:r>
      <w:r w:rsidR="00C57959">
        <w:rPr>
          <w:rFonts w:cs="Arial"/>
        </w:rPr>
        <w:t xml:space="preserve"> dorsal</w:t>
      </w:r>
      <w:r w:rsidR="0012769A">
        <w:rPr>
          <w:rFonts w:cs="Arial"/>
        </w:rPr>
        <w:t xml:space="preserve"> spines, a</w:t>
      </w:r>
      <w:r w:rsidR="00F63A18" w:rsidRPr="007B2EB0">
        <w:rPr>
          <w:rFonts w:cs="Arial"/>
        </w:rPr>
        <w:t xml:space="preserve"> bulky and more rotund </w:t>
      </w:r>
      <w:r w:rsidR="0012769A">
        <w:rPr>
          <w:rFonts w:cs="Arial"/>
        </w:rPr>
        <w:t xml:space="preserve">predorsal contour, a </w:t>
      </w:r>
      <w:r w:rsidR="00F63A18" w:rsidRPr="007B2EB0">
        <w:rPr>
          <w:rFonts w:cs="Arial"/>
        </w:rPr>
        <w:t>non</w:t>
      </w:r>
      <w:r w:rsidR="0012769A">
        <w:rPr>
          <w:rFonts w:cs="Arial"/>
        </w:rPr>
        <w:t xml:space="preserve">-protruding lower mandible, a </w:t>
      </w:r>
      <w:r w:rsidR="00F63A18" w:rsidRPr="007B2EB0">
        <w:rPr>
          <w:rFonts w:cs="Arial"/>
        </w:rPr>
        <w:t>lack of</w:t>
      </w:r>
      <w:r w:rsidR="0012769A">
        <w:rPr>
          <w:rFonts w:cs="Arial"/>
        </w:rPr>
        <w:t xml:space="preserve"> teeth along the tongue, and</w:t>
      </w:r>
      <w:r w:rsidR="00F63A18" w:rsidRPr="007B2EB0">
        <w:rPr>
          <w:rFonts w:cs="Arial"/>
        </w:rPr>
        <w:t xml:space="preserve"> dark, slender, and elevated bars (</w:t>
      </w:r>
      <w:r w:rsidR="0012769A">
        <w:rPr>
          <w:rFonts w:cs="Arial"/>
        </w:rPr>
        <w:t xml:space="preserve">Hubbs and Bailey </w:t>
      </w:r>
      <w:r w:rsidR="00F63A18" w:rsidRPr="007B2EB0">
        <w:rPr>
          <w:rFonts w:cs="Arial"/>
        </w:rPr>
        <w:t>1940).</w:t>
      </w:r>
      <w:r w:rsidR="00F63A18">
        <w:rPr>
          <w:rFonts w:cs="Arial"/>
        </w:rPr>
        <w:t xml:space="preserve"> </w:t>
      </w:r>
      <w:r w:rsidR="00AA70B1">
        <w:rPr>
          <w:rFonts w:cs="Arial"/>
        </w:rPr>
        <w:t>In their study, n</w:t>
      </w:r>
      <w:r w:rsidR="0012769A">
        <w:rPr>
          <w:rFonts w:cs="Arial"/>
        </w:rPr>
        <w:t xml:space="preserve">early 80 percent of </w:t>
      </w:r>
      <w:r w:rsidR="00F63A18" w:rsidRPr="007B2EB0">
        <w:rPr>
          <w:rFonts w:cs="Arial"/>
        </w:rPr>
        <w:t>observed samples could be identified as one or the other based on these meristics</w:t>
      </w:r>
      <w:r w:rsidR="0012769A">
        <w:rPr>
          <w:rFonts w:cs="Arial"/>
        </w:rPr>
        <w:t xml:space="preserve"> (Hubbs and Bailey 1940)</w:t>
      </w:r>
      <w:r w:rsidR="00C57959">
        <w:rPr>
          <w:rFonts w:cs="Arial"/>
        </w:rPr>
        <w:t>. I</w:t>
      </w:r>
      <w:r w:rsidR="003958EC">
        <w:rPr>
          <w:rFonts w:cs="Arial"/>
        </w:rPr>
        <w:t>ndividuals can</w:t>
      </w:r>
      <w:r w:rsidR="00F63A18" w:rsidRPr="007B2EB0">
        <w:rPr>
          <w:rFonts w:cs="Arial"/>
        </w:rPr>
        <w:t xml:space="preserve"> be distinguished predominately by the slight variation </w:t>
      </w:r>
      <w:r w:rsidR="00F63A18" w:rsidRPr="007B2EB0">
        <w:rPr>
          <w:rFonts w:cs="Arial"/>
        </w:rPr>
        <w:lastRenderedPageBreak/>
        <w:t xml:space="preserve">in the number of </w:t>
      </w:r>
      <w:r w:rsidR="003958EC">
        <w:rPr>
          <w:rFonts w:cs="Arial"/>
        </w:rPr>
        <w:t xml:space="preserve">soft </w:t>
      </w:r>
      <w:r w:rsidR="00F63A18" w:rsidRPr="007B2EB0">
        <w:rPr>
          <w:rFonts w:cs="Arial"/>
        </w:rPr>
        <w:t>dorsal fin rays</w:t>
      </w:r>
      <w:r w:rsidR="00634EB5">
        <w:rPr>
          <w:rFonts w:cs="Arial"/>
        </w:rPr>
        <w:t xml:space="preserve"> alone</w:t>
      </w:r>
      <w:r w:rsidR="003958EC">
        <w:rPr>
          <w:rFonts w:cs="Arial"/>
        </w:rPr>
        <w:t xml:space="preserve">, of which </w:t>
      </w:r>
      <w:r w:rsidR="003958EC" w:rsidRPr="00723F4E">
        <w:rPr>
          <w:rFonts w:cs="Arial"/>
          <w:i/>
        </w:rPr>
        <w:t xml:space="preserve">M. d. dolomieu </w:t>
      </w:r>
      <w:r w:rsidR="003958EC">
        <w:rPr>
          <w:rFonts w:cs="Arial"/>
        </w:rPr>
        <w:t xml:space="preserve">usually </w:t>
      </w:r>
      <w:r w:rsidR="0012769A">
        <w:rPr>
          <w:rFonts w:cs="Arial"/>
        </w:rPr>
        <w:t>has</w:t>
      </w:r>
      <w:r w:rsidR="003958EC">
        <w:rPr>
          <w:rFonts w:cs="Arial"/>
        </w:rPr>
        <w:t xml:space="preserve"> 14 while </w:t>
      </w:r>
      <w:r w:rsidR="003958EC" w:rsidRPr="00723F4E">
        <w:rPr>
          <w:rFonts w:cs="Arial"/>
          <w:i/>
        </w:rPr>
        <w:t>M. d. velox</w:t>
      </w:r>
      <w:r w:rsidR="003958EC">
        <w:rPr>
          <w:rFonts w:cs="Arial"/>
        </w:rPr>
        <w:t xml:space="preserve"> usually </w:t>
      </w:r>
      <w:r w:rsidR="0012769A">
        <w:rPr>
          <w:rFonts w:cs="Arial"/>
        </w:rPr>
        <w:t>has</w:t>
      </w:r>
      <w:r w:rsidR="003958EC">
        <w:rPr>
          <w:rFonts w:cs="Arial"/>
        </w:rPr>
        <w:t xml:space="preserve"> 13</w:t>
      </w:r>
      <w:r w:rsidR="00F63A18" w:rsidRPr="007B2EB0">
        <w:rPr>
          <w:rFonts w:cs="Arial"/>
        </w:rPr>
        <w:t xml:space="preserve"> (Stark and Echelle 1998</w:t>
      </w:r>
      <w:r w:rsidR="00C752A6">
        <w:rPr>
          <w:rFonts w:cs="Arial"/>
        </w:rPr>
        <w:t>; Figure 1</w:t>
      </w:r>
      <w:r w:rsidR="00F63A18" w:rsidRPr="007B2EB0">
        <w:rPr>
          <w:rFonts w:cs="Arial"/>
        </w:rPr>
        <w:t>).</w:t>
      </w:r>
      <w:r w:rsidR="003958EC">
        <w:rPr>
          <w:rFonts w:cs="Arial"/>
        </w:rPr>
        <w:t xml:space="preserve"> </w:t>
      </w:r>
    </w:p>
    <w:p w14:paraId="2458BC33" w14:textId="22EBDA6E" w:rsidR="00DD287F" w:rsidRDefault="00634EB5" w:rsidP="00AA70B1">
      <w:pPr>
        <w:rPr>
          <w:rFonts w:cs="Arial"/>
          <w:b/>
        </w:rPr>
      </w:pPr>
      <w:r w:rsidRPr="00C70A4B">
        <w:rPr>
          <w:rFonts w:cs="Arial"/>
          <w:noProof/>
        </w:rPr>
        <w:drawing>
          <wp:anchor distT="0" distB="0" distL="114300" distR="114300" simplePos="0" relativeHeight="251669504" behindDoc="0" locked="0" layoutInCell="1" allowOverlap="1" wp14:anchorId="4DD72140" wp14:editId="3A8C6D09">
            <wp:simplePos x="0" y="0"/>
            <wp:positionH relativeFrom="column">
              <wp:posOffset>394335</wp:posOffset>
            </wp:positionH>
            <wp:positionV relativeFrom="paragraph">
              <wp:posOffset>116840</wp:posOffset>
            </wp:positionV>
            <wp:extent cx="5090160" cy="2364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7362"/>
                    <a:stretch/>
                  </pic:blipFill>
                  <pic:spPr bwMode="auto">
                    <a:xfrm>
                      <a:off x="0" y="0"/>
                      <a:ext cx="509016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8DB60" w14:textId="7658678D" w:rsidR="00AA70B1" w:rsidRPr="00EC0B69" w:rsidRDefault="00C752A6" w:rsidP="00AA70B1">
      <w:pPr>
        <w:rPr>
          <w:rFonts w:cs="Arial"/>
        </w:rPr>
      </w:pPr>
      <w:r w:rsidRPr="00EC0B69">
        <w:rPr>
          <w:rFonts w:cs="Arial"/>
          <w:b/>
        </w:rPr>
        <w:t>Figure 1</w:t>
      </w:r>
      <w:r w:rsidR="00AA70B1" w:rsidRPr="00EC0B69">
        <w:rPr>
          <w:rFonts w:cs="Arial"/>
          <w:b/>
        </w:rPr>
        <w:t>.</w:t>
      </w:r>
      <w:r w:rsidR="00AA70B1" w:rsidRPr="00EC0B69">
        <w:rPr>
          <w:rFonts w:cs="Arial"/>
        </w:rPr>
        <w:t xml:space="preserve"> Morphological comparison of Northern Smallmouth Bass (</w:t>
      </w:r>
      <w:r w:rsidR="00AA70B1" w:rsidRPr="00EC0B69">
        <w:rPr>
          <w:rFonts w:cs="Arial"/>
          <w:i/>
        </w:rPr>
        <w:t>M. d. dolomieu</w:t>
      </w:r>
      <w:r w:rsidR="00AA70B1" w:rsidRPr="00EC0B69">
        <w:rPr>
          <w:rFonts w:cs="Arial"/>
        </w:rPr>
        <w:t>; top left) and Neosho Smallmouth Bass (</w:t>
      </w:r>
      <w:r w:rsidR="00AA70B1" w:rsidRPr="00C33681">
        <w:rPr>
          <w:rFonts w:cs="Arial"/>
          <w:i/>
        </w:rPr>
        <w:t>M. d. velox</w:t>
      </w:r>
      <w:r w:rsidR="00AA70B1" w:rsidRPr="00EC0B69">
        <w:rPr>
          <w:rFonts w:cs="Arial"/>
        </w:rPr>
        <w:t xml:space="preserve">; bottom right). Arrows point to groupings of soft dorsal rays, of which </w:t>
      </w:r>
      <w:r w:rsidR="00AA70B1" w:rsidRPr="00EC0B69">
        <w:rPr>
          <w:rFonts w:cs="Arial"/>
          <w:i/>
        </w:rPr>
        <w:t>M. d. dolomieu</w:t>
      </w:r>
      <w:r w:rsidR="00AA70B1" w:rsidRPr="00EC0B69">
        <w:rPr>
          <w:rFonts w:cs="Arial"/>
        </w:rPr>
        <w:t xml:space="preserve"> generally exhibit 14 while </w:t>
      </w:r>
      <w:r w:rsidR="00AA70B1" w:rsidRPr="00EC0B69">
        <w:rPr>
          <w:rFonts w:cs="Arial"/>
          <w:i/>
        </w:rPr>
        <w:t>M. d. velox</w:t>
      </w:r>
      <w:r w:rsidR="00AA70B1" w:rsidRPr="00EC0B69">
        <w:rPr>
          <w:rFonts w:cs="Arial"/>
        </w:rPr>
        <w:t xml:space="preserve"> generally exhibit 13 (Figure from Hubbs and Bailey 1940).</w:t>
      </w:r>
    </w:p>
    <w:p w14:paraId="1979635C" w14:textId="77777777" w:rsidR="00E707E2" w:rsidRDefault="00E707E2" w:rsidP="00AA70B1">
      <w:pPr>
        <w:rPr>
          <w:rFonts w:cs="Arial"/>
          <w:sz w:val="21"/>
        </w:rPr>
      </w:pPr>
    </w:p>
    <w:p w14:paraId="4E1BB213" w14:textId="77777777" w:rsidR="00DD287F" w:rsidRDefault="00DD287F" w:rsidP="00AA70B1">
      <w:pPr>
        <w:rPr>
          <w:rFonts w:cs="Arial"/>
          <w:sz w:val="21"/>
        </w:rPr>
      </w:pPr>
    </w:p>
    <w:p w14:paraId="178B74B9" w14:textId="77777777" w:rsidR="00DD287F" w:rsidRPr="00AA70B1" w:rsidRDefault="00DD287F" w:rsidP="00AA70B1">
      <w:pPr>
        <w:rPr>
          <w:rFonts w:cs="Arial"/>
          <w:sz w:val="21"/>
        </w:rPr>
      </w:pPr>
    </w:p>
    <w:p w14:paraId="485AB600" w14:textId="78980BFB" w:rsidR="00D211CA" w:rsidRDefault="00B54192" w:rsidP="00AA70B1">
      <w:pPr>
        <w:spacing w:line="480" w:lineRule="auto"/>
        <w:ind w:firstLine="720"/>
        <w:rPr>
          <w:rFonts w:cs="Arial"/>
        </w:rPr>
      </w:pPr>
      <w:r w:rsidRPr="00B54192">
        <w:rPr>
          <w:rFonts w:cs="Arial"/>
          <w:i/>
        </w:rPr>
        <w:t>Distribution</w:t>
      </w:r>
      <w:r w:rsidR="002E0695">
        <w:rPr>
          <w:rFonts w:cs="Arial"/>
        </w:rPr>
        <w:t xml:space="preserve"> –</w:t>
      </w:r>
      <w:r w:rsidR="00667883">
        <w:rPr>
          <w:rFonts w:cs="Arial"/>
        </w:rPr>
        <w:t xml:space="preserve">The two </w:t>
      </w:r>
      <w:r w:rsidR="00AD0432">
        <w:rPr>
          <w:rFonts w:cs="Arial"/>
        </w:rPr>
        <w:t xml:space="preserve">Smallmouth Bass </w:t>
      </w:r>
      <w:r w:rsidR="00325B83">
        <w:rPr>
          <w:rFonts w:cs="Arial"/>
        </w:rPr>
        <w:t>sub</w:t>
      </w:r>
      <w:r w:rsidR="00AD0432">
        <w:rPr>
          <w:rFonts w:cs="Arial"/>
        </w:rPr>
        <w:t xml:space="preserve">species </w:t>
      </w:r>
      <w:r>
        <w:rPr>
          <w:rFonts w:cs="Arial"/>
        </w:rPr>
        <w:t>occupy</w:t>
      </w:r>
      <w:r w:rsidR="005B3764" w:rsidRPr="007B2EB0">
        <w:rPr>
          <w:rFonts w:cs="Arial"/>
        </w:rPr>
        <w:t xml:space="preserve"> a significant swath of the North American Midwest, with habitat extending from the southern edge of the Arkansas River Basin to the Saint-Lawrence Great Lakes system near the northern border of the United States (Brewer and Orth 2014</w:t>
      </w:r>
      <w:r w:rsidR="00C752A6">
        <w:rPr>
          <w:rFonts w:cs="Arial"/>
        </w:rPr>
        <w:t>; Figure 2</w:t>
      </w:r>
      <w:r w:rsidR="005B3764" w:rsidRPr="007B2EB0">
        <w:rPr>
          <w:rFonts w:cs="Arial"/>
        </w:rPr>
        <w:t xml:space="preserve">). </w:t>
      </w:r>
      <w:r w:rsidR="005B3764" w:rsidRPr="007B2EB0">
        <w:rPr>
          <w:rFonts w:cs="Arial"/>
          <w:i/>
        </w:rPr>
        <w:t>M. d. dolomieu</w:t>
      </w:r>
      <w:r w:rsidR="00325B83">
        <w:rPr>
          <w:rFonts w:cs="Arial"/>
        </w:rPr>
        <w:t xml:space="preserve"> </w:t>
      </w:r>
      <w:r w:rsidR="005B3764" w:rsidRPr="007B2EB0">
        <w:rPr>
          <w:rFonts w:cs="Arial"/>
        </w:rPr>
        <w:t xml:space="preserve">is </w:t>
      </w:r>
      <w:r w:rsidR="005B3764">
        <w:rPr>
          <w:rFonts w:cs="Arial"/>
        </w:rPr>
        <w:t>found north and east of the Mississippi River and is not known to</w:t>
      </w:r>
      <w:r w:rsidR="009660F4">
        <w:rPr>
          <w:rFonts w:cs="Arial"/>
        </w:rPr>
        <w:t xml:space="preserve"> inhabit the </w:t>
      </w:r>
      <w:r w:rsidR="00AA70B1">
        <w:rPr>
          <w:rFonts w:cs="Arial"/>
        </w:rPr>
        <w:t xml:space="preserve">Central </w:t>
      </w:r>
      <w:r w:rsidR="009660F4">
        <w:rPr>
          <w:rFonts w:cs="Arial"/>
        </w:rPr>
        <w:t xml:space="preserve">Interior Highlands. </w:t>
      </w:r>
      <w:r w:rsidR="005B3764" w:rsidRPr="007B2EB0">
        <w:rPr>
          <w:rFonts w:cs="Arial"/>
          <w:i/>
        </w:rPr>
        <w:t>M. d. velox</w:t>
      </w:r>
      <w:r w:rsidR="005B3764">
        <w:rPr>
          <w:rFonts w:cs="Arial"/>
        </w:rPr>
        <w:t xml:space="preserve"> </w:t>
      </w:r>
      <w:r w:rsidR="005B3764" w:rsidRPr="007B2EB0">
        <w:rPr>
          <w:rFonts w:cs="Arial"/>
        </w:rPr>
        <w:t xml:space="preserve">is restricted to the lower Ozark Highlands ecoregion (Stark and Echelle 1998; Nigh and Schroeder 2002). </w:t>
      </w:r>
      <w:r w:rsidR="00367A93">
        <w:rPr>
          <w:rFonts w:cs="Arial"/>
        </w:rPr>
        <w:t>Both sub</w:t>
      </w:r>
      <w:r w:rsidR="00080610">
        <w:rPr>
          <w:rFonts w:cs="Arial"/>
        </w:rPr>
        <w:t xml:space="preserve">species </w:t>
      </w:r>
      <w:r w:rsidR="00367A93">
        <w:rPr>
          <w:rFonts w:cs="Arial"/>
        </w:rPr>
        <w:t>tolerate lentic and lotic systems, although home ranges of individuals can be restricted by ecosystem productivity (</w:t>
      </w:r>
      <w:r w:rsidR="00367A93" w:rsidRPr="005B1916">
        <w:rPr>
          <w:rFonts w:cs="Arial"/>
        </w:rPr>
        <w:t xml:space="preserve">Ridgway and Shuter 1996) or seasonal ambient </w:t>
      </w:r>
      <w:r w:rsidR="00367A93" w:rsidRPr="005B1916">
        <w:rPr>
          <w:rFonts w:cs="Arial"/>
        </w:rPr>
        <w:lastRenderedPageBreak/>
        <w:t>temperature</w:t>
      </w:r>
      <w:r w:rsidR="003404EC" w:rsidRPr="005B1916">
        <w:rPr>
          <w:rFonts w:cs="Arial"/>
        </w:rPr>
        <w:t>. O</w:t>
      </w:r>
      <w:r w:rsidR="00367A93" w:rsidRPr="005B1916">
        <w:rPr>
          <w:rFonts w:cs="Arial"/>
        </w:rPr>
        <w:t>verall distribution</w:t>
      </w:r>
      <w:r w:rsidR="003404EC" w:rsidRPr="005B1916">
        <w:rPr>
          <w:rFonts w:cs="Arial"/>
        </w:rPr>
        <w:t>s are typically</w:t>
      </w:r>
      <w:r w:rsidR="00367A93" w:rsidRPr="005B1916">
        <w:rPr>
          <w:rFonts w:cs="Arial"/>
        </w:rPr>
        <w:t xml:space="preserve"> more limited in extreme summer and winter </w:t>
      </w:r>
      <w:r w:rsidR="00667883" w:rsidRPr="00D12484">
        <w:rPr>
          <w:rFonts w:cs="Arial"/>
          <w:noProof/>
        </w:rPr>
        <w:drawing>
          <wp:anchor distT="0" distB="0" distL="114300" distR="114300" simplePos="0" relativeHeight="251685888" behindDoc="0" locked="0" layoutInCell="1" allowOverlap="1" wp14:anchorId="36202955" wp14:editId="2EE7E27D">
            <wp:simplePos x="0" y="0"/>
            <wp:positionH relativeFrom="column">
              <wp:posOffset>50165</wp:posOffset>
            </wp:positionH>
            <wp:positionV relativeFrom="paragraph">
              <wp:posOffset>800100</wp:posOffset>
            </wp:positionV>
            <wp:extent cx="5601335" cy="4097020"/>
            <wp:effectExtent l="0" t="0" r="12065"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6064"/>
                    <a:stretch/>
                  </pic:blipFill>
                  <pic:spPr>
                    <a:xfrm>
                      <a:off x="0" y="0"/>
                      <a:ext cx="5601335" cy="4097020"/>
                    </a:xfrm>
                    <a:prstGeom prst="rect">
                      <a:avLst/>
                    </a:prstGeom>
                    <a:ln>
                      <a:noFill/>
                    </a:ln>
                    <a:effectLst/>
                  </pic:spPr>
                </pic:pic>
              </a:graphicData>
            </a:graphic>
            <wp14:sizeRelH relativeFrom="page">
              <wp14:pctWidth>0</wp14:pctWidth>
            </wp14:sizeRelH>
            <wp14:sizeRelV relativeFrom="page">
              <wp14:pctHeight>0</wp14:pctHeight>
            </wp14:sizeRelV>
          </wp:anchor>
        </w:drawing>
      </w:r>
      <w:r w:rsidR="00367A93" w:rsidRPr="005B1916">
        <w:rPr>
          <w:rFonts w:cs="Arial"/>
        </w:rPr>
        <w:t>months (Hubert and Lackey 1980; Pflug and Pauley 1984; Todd and Rabeni 1989</w:t>
      </w:r>
      <w:r w:rsidR="00367A93">
        <w:rPr>
          <w:rFonts w:cs="Arial"/>
        </w:rPr>
        <w:t>).</w:t>
      </w:r>
    </w:p>
    <w:p w14:paraId="14F86DB2" w14:textId="704DED5D" w:rsidR="00667883" w:rsidRDefault="00667883" w:rsidP="00C752A6">
      <w:pPr>
        <w:rPr>
          <w:rFonts w:cs="Arial"/>
          <w:b/>
        </w:rPr>
      </w:pPr>
    </w:p>
    <w:p w14:paraId="133B07AE" w14:textId="77777777" w:rsidR="00DD287F" w:rsidRDefault="00DD287F" w:rsidP="00C752A6">
      <w:pPr>
        <w:rPr>
          <w:rFonts w:cs="Arial"/>
          <w:b/>
        </w:rPr>
      </w:pPr>
    </w:p>
    <w:p w14:paraId="7BFB661F" w14:textId="63CB0030" w:rsidR="0057198B" w:rsidRDefault="00C752A6" w:rsidP="00C752A6">
      <w:pPr>
        <w:rPr>
          <w:rFonts w:cs="Arial"/>
        </w:rPr>
      </w:pPr>
      <w:r w:rsidRPr="00EC0B69">
        <w:rPr>
          <w:rFonts w:cs="Arial"/>
          <w:b/>
        </w:rPr>
        <w:t>Figure 2</w:t>
      </w:r>
      <w:r w:rsidRPr="00EC0B69">
        <w:rPr>
          <w:rFonts w:cs="Arial"/>
        </w:rPr>
        <w:t>. Known distribution of Smallmouth Bass (</w:t>
      </w:r>
      <w:r w:rsidRPr="00EC0B69">
        <w:rPr>
          <w:rFonts w:cs="Arial"/>
          <w:i/>
        </w:rPr>
        <w:t>Micropterus dolomieu</w:t>
      </w:r>
      <w:r w:rsidRPr="00EC0B69">
        <w:rPr>
          <w:rFonts w:cs="Arial"/>
        </w:rPr>
        <w:t xml:space="preserve">) in North America. Light grey shaded regions represent the native geographic range of </w:t>
      </w:r>
      <w:r w:rsidRPr="00EC0B69">
        <w:rPr>
          <w:rFonts w:cs="Arial"/>
          <w:i/>
        </w:rPr>
        <w:t>M. dolomieu</w:t>
      </w:r>
      <w:r w:rsidRPr="00EC0B69">
        <w:rPr>
          <w:rFonts w:cs="Arial"/>
        </w:rPr>
        <w:t xml:space="preserve">, while dark grey regions indicate areas where both variants of Smallmouth Bass have been introduced (from Brewer and Orth, 2014). </w:t>
      </w:r>
    </w:p>
    <w:p w14:paraId="0C9843CF" w14:textId="77777777" w:rsidR="009F2959" w:rsidRPr="00EC0B69" w:rsidRDefault="009F2959" w:rsidP="00C752A6">
      <w:pPr>
        <w:rPr>
          <w:rFonts w:cs="Arial"/>
        </w:rPr>
      </w:pPr>
    </w:p>
    <w:p w14:paraId="3733DB05" w14:textId="77777777" w:rsidR="00C752A6" w:rsidRPr="00C752A6" w:rsidRDefault="00C752A6" w:rsidP="00C752A6">
      <w:pPr>
        <w:rPr>
          <w:rFonts w:cs="Arial"/>
          <w:sz w:val="20"/>
        </w:rPr>
      </w:pPr>
    </w:p>
    <w:p w14:paraId="70403B9B" w14:textId="49DA18F2" w:rsidR="00D959F2" w:rsidRDefault="002E0695" w:rsidP="00122C15">
      <w:pPr>
        <w:spacing w:line="480" w:lineRule="auto"/>
        <w:ind w:firstLine="720"/>
        <w:rPr>
          <w:rFonts w:cs="Arial"/>
        </w:rPr>
      </w:pPr>
      <w:r>
        <w:rPr>
          <w:rFonts w:cs="Arial"/>
          <w:i/>
        </w:rPr>
        <w:t xml:space="preserve">Habitat – </w:t>
      </w:r>
      <w:r w:rsidR="002C052E" w:rsidRPr="0043573D">
        <w:rPr>
          <w:rFonts w:cs="Arial"/>
          <w:i/>
        </w:rPr>
        <w:t>M. d. velox</w:t>
      </w:r>
      <w:r w:rsidR="002C052E">
        <w:rPr>
          <w:rFonts w:cs="Arial"/>
        </w:rPr>
        <w:t xml:space="preserve"> </w:t>
      </w:r>
      <w:r w:rsidR="007231FA">
        <w:rPr>
          <w:rFonts w:cs="Arial"/>
        </w:rPr>
        <w:t>typically oc</w:t>
      </w:r>
      <w:r w:rsidR="002B78EB">
        <w:rPr>
          <w:rFonts w:cs="Arial"/>
        </w:rPr>
        <w:t>curs in geological landscapes dominated by solu</w:t>
      </w:r>
      <w:r w:rsidR="00AA70B1">
        <w:rPr>
          <w:rFonts w:cs="Arial"/>
        </w:rPr>
        <w:t xml:space="preserve">ble limestone and </w:t>
      </w:r>
      <w:r w:rsidR="002B78EB">
        <w:rPr>
          <w:rFonts w:cs="Arial"/>
        </w:rPr>
        <w:t xml:space="preserve">defined by a mixture of smooth and rugged, woody plains (Brewer and Long 2015). The combination of </w:t>
      </w:r>
      <w:r w:rsidR="00325B83">
        <w:rPr>
          <w:rFonts w:cs="Arial"/>
        </w:rPr>
        <w:t xml:space="preserve">geology and geographic </w:t>
      </w:r>
      <w:r w:rsidR="002B78EB">
        <w:rPr>
          <w:rFonts w:cs="Arial"/>
        </w:rPr>
        <w:t xml:space="preserve">location </w:t>
      </w:r>
      <w:r w:rsidR="00325B83">
        <w:rPr>
          <w:rFonts w:cs="Arial"/>
        </w:rPr>
        <w:t>subject</w:t>
      </w:r>
      <w:r w:rsidR="002B78EB">
        <w:rPr>
          <w:rFonts w:cs="Arial"/>
        </w:rPr>
        <w:t xml:space="preserve"> </w:t>
      </w:r>
      <w:r w:rsidR="002B78EB" w:rsidRPr="002B78EB">
        <w:rPr>
          <w:rFonts w:cs="Arial"/>
          <w:i/>
        </w:rPr>
        <w:t>M. d. velox</w:t>
      </w:r>
      <w:r w:rsidR="006E7692">
        <w:rPr>
          <w:rFonts w:cs="Arial"/>
        </w:rPr>
        <w:t xml:space="preserve"> to slow</w:t>
      </w:r>
      <w:r w:rsidR="002B78EB">
        <w:rPr>
          <w:rFonts w:cs="Arial"/>
        </w:rPr>
        <w:t xml:space="preserve">-moving streams </w:t>
      </w:r>
      <w:r w:rsidR="006E7692">
        <w:rPr>
          <w:rFonts w:cs="Arial"/>
        </w:rPr>
        <w:t>(</w:t>
      </w:r>
      <w:r w:rsidR="006E7692" w:rsidRPr="00F2783D">
        <w:rPr>
          <w:rFonts w:cs="Arial"/>
        </w:rPr>
        <w:t>Dauwalter and Fisher 2007</w:t>
      </w:r>
      <w:r w:rsidR="006E7692">
        <w:rPr>
          <w:rFonts w:cs="Arial"/>
        </w:rPr>
        <w:t xml:space="preserve">) </w:t>
      </w:r>
      <w:r w:rsidR="002B78EB">
        <w:rPr>
          <w:rFonts w:cs="Arial"/>
        </w:rPr>
        <w:t xml:space="preserve">that carry limited sediment loads. Although </w:t>
      </w:r>
      <w:r w:rsidR="002B78EB" w:rsidRPr="00F0424C">
        <w:rPr>
          <w:rFonts w:cs="Arial"/>
          <w:i/>
        </w:rPr>
        <w:t>M. d. velox</w:t>
      </w:r>
      <w:r w:rsidR="002B78EB">
        <w:rPr>
          <w:rFonts w:cs="Arial"/>
        </w:rPr>
        <w:t xml:space="preserve"> has been observed </w:t>
      </w:r>
      <w:r w:rsidR="00667883">
        <w:rPr>
          <w:rFonts w:cs="Arial"/>
        </w:rPr>
        <w:t xml:space="preserve">in </w:t>
      </w:r>
      <w:r w:rsidR="002B78EB">
        <w:rPr>
          <w:rFonts w:cs="Arial"/>
        </w:rPr>
        <w:t>turbid, sediment-heavy areas, it is generally found in clear</w:t>
      </w:r>
      <w:r w:rsidR="00AA70B1">
        <w:rPr>
          <w:rFonts w:cs="Arial"/>
        </w:rPr>
        <w:t>er</w:t>
      </w:r>
      <w:r w:rsidR="002B78EB">
        <w:rPr>
          <w:rFonts w:cs="Arial"/>
        </w:rPr>
        <w:t xml:space="preserve"> </w:t>
      </w:r>
      <w:r w:rsidR="00AA70B1">
        <w:rPr>
          <w:rFonts w:cs="Arial"/>
        </w:rPr>
        <w:t>waters</w:t>
      </w:r>
      <w:r w:rsidR="002B78EB">
        <w:rPr>
          <w:rFonts w:cs="Arial"/>
        </w:rPr>
        <w:t xml:space="preserve"> </w:t>
      </w:r>
      <w:r w:rsidR="002B78EB">
        <w:rPr>
          <w:rFonts w:cs="Arial"/>
        </w:rPr>
        <w:lastRenderedPageBreak/>
        <w:t xml:space="preserve">(Brewer and Long 2015). </w:t>
      </w:r>
      <w:r w:rsidR="002C052E">
        <w:rPr>
          <w:rFonts w:cs="Arial"/>
        </w:rPr>
        <w:t xml:space="preserve">Additionally, </w:t>
      </w:r>
      <w:r w:rsidR="002C052E" w:rsidRPr="002C052E">
        <w:rPr>
          <w:rFonts w:cs="Arial"/>
          <w:i/>
        </w:rPr>
        <w:t>M. d. velox</w:t>
      </w:r>
      <w:r w:rsidR="002C052E">
        <w:rPr>
          <w:rFonts w:cs="Arial"/>
        </w:rPr>
        <w:t xml:space="preserve"> </w:t>
      </w:r>
      <w:r w:rsidR="00F0424C">
        <w:rPr>
          <w:rFonts w:cs="Arial"/>
        </w:rPr>
        <w:t xml:space="preserve">is </w:t>
      </w:r>
      <w:r w:rsidR="0049333F">
        <w:rPr>
          <w:rFonts w:cs="Arial"/>
        </w:rPr>
        <w:t xml:space="preserve">thought to be </w:t>
      </w:r>
      <w:r w:rsidR="00F0424C">
        <w:rPr>
          <w:rFonts w:cs="Arial"/>
        </w:rPr>
        <w:t>limited in its distribution by water temperature (Bre</w:t>
      </w:r>
      <w:r w:rsidR="00E93766">
        <w:rPr>
          <w:rFonts w:cs="Arial"/>
        </w:rPr>
        <w:t>wer and Long 2015). Only a f</w:t>
      </w:r>
      <w:r w:rsidR="00F0424C">
        <w:rPr>
          <w:rFonts w:cs="Arial"/>
        </w:rPr>
        <w:t>ew studies have tested the</w:t>
      </w:r>
      <w:r w:rsidR="00AA70B1">
        <w:rPr>
          <w:rFonts w:cs="Arial"/>
        </w:rPr>
        <w:t xml:space="preserve"> tolerance of </w:t>
      </w:r>
      <w:r w:rsidR="00AA70B1" w:rsidRPr="00AA70B1">
        <w:rPr>
          <w:rFonts w:cs="Arial"/>
          <w:i/>
        </w:rPr>
        <w:t>M. d. velox</w:t>
      </w:r>
      <w:r w:rsidR="00F0424C">
        <w:rPr>
          <w:rFonts w:cs="Arial"/>
        </w:rPr>
        <w:t xml:space="preserve"> to </w:t>
      </w:r>
      <w:r w:rsidR="00E93766">
        <w:rPr>
          <w:rFonts w:cs="Arial"/>
        </w:rPr>
        <w:t>changing</w:t>
      </w:r>
      <w:r w:rsidR="00F0424C">
        <w:rPr>
          <w:rFonts w:cs="Arial"/>
        </w:rPr>
        <w:t xml:space="preserve"> temperature</w:t>
      </w:r>
      <w:r w:rsidR="00F821BA">
        <w:rPr>
          <w:rFonts w:cs="Arial"/>
        </w:rPr>
        <w:t xml:space="preserve">s, but it is hypothesized that individuals </w:t>
      </w:r>
      <w:r w:rsidR="00E93766">
        <w:rPr>
          <w:rFonts w:cs="Arial"/>
        </w:rPr>
        <w:t>alter</w:t>
      </w:r>
      <w:r w:rsidR="00F821BA">
        <w:rPr>
          <w:rFonts w:cs="Arial"/>
        </w:rPr>
        <w:t xml:space="preserve"> their temperature preferences over the course of their lifetime, </w:t>
      </w:r>
      <w:r w:rsidR="0065777E">
        <w:rPr>
          <w:rFonts w:cs="Arial"/>
        </w:rPr>
        <w:t>moving</w:t>
      </w:r>
      <w:r w:rsidR="00F821BA">
        <w:rPr>
          <w:rFonts w:cs="Arial"/>
        </w:rPr>
        <w:t xml:space="preserve"> from warm</w:t>
      </w:r>
      <w:r w:rsidR="00E93766">
        <w:rPr>
          <w:rFonts w:cs="Arial"/>
        </w:rPr>
        <w:t xml:space="preserve">er to cooler </w:t>
      </w:r>
      <w:r w:rsidR="00F821BA">
        <w:rPr>
          <w:rFonts w:cs="Arial"/>
        </w:rPr>
        <w:t>pools (</w:t>
      </w:r>
      <w:r w:rsidR="00F821BA" w:rsidRPr="00F2783D">
        <w:rPr>
          <w:rFonts w:cs="Arial"/>
        </w:rPr>
        <w:t>Brewer 2013b</w:t>
      </w:r>
      <w:r w:rsidR="00F821BA">
        <w:rPr>
          <w:rFonts w:cs="Arial"/>
        </w:rPr>
        <w:t xml:space="preserve">). </w:t>
      </w:r>
    </w:p>
    <w:p w14:paraId="3954A255" w14:textId="4A3423FE" w:rsidR="00A4429D" w:rsidRPr="007B2EB0" w:rsidRDefault="000021D8" w:rsidP="00122C15">
      <w:pPr>
        <w:spacing w:line="480" w:lineRule="auto"/>
        <w:ind w:firstLine="720"/>
        <w:rPr>
          <w:rFonts w:cs="Arial"/>
        </w:rPr>
      </w:pPr>
      <w:r w:rsidRPr="000021D8">
        <w:rPr>
          <w:rFonts w:cs="Arial"/>
          <w:i/>
        </w:rPr>
        <w:t>M. d. velox</w:t>
      </w:r>
      <w:r>
        <w:rPr>
          <w:rFonts w:cs="Arial"/>
        </w:rPr>
        <w:t xml:space="preserve"> </w:t>
      </w:r>
      <w:r w:rsidR="00667883">
        <w:rPr>
          <w:rFonts w:cs="Arial"/>
        </w:rPr>
        <w:t xml:space="preserve">may be </w:t>
      </w:r>
      <w:r w:rsidR="002B78EB">
        <w:rPr>
          <w:rFonts w:cs="Arial"/>
        </w:rPr>
        <w:t xml:space="preserve">constrained by these elements of the environment even though </w:t>
      </w:r>
      <w:r w:rsidR="0065777E">
        <w:rPr>
          <w:rFonts w:cs="Arial"/>
        </w:rPr>
        <w:t>its</w:t>
      </w:r>
      <w:r w:rsidR="002B78EB">
        <w:rPr>
          <w:rFonts w:cs="Arial"/>
        </w:rPr>
        <w:t xml:space="preserve"> specific habitat preferences can vary depending on life stage and time of year (</w:t>
      </w:r>
      <w:r w:rsidR="002B78EB" w:rsidRPr="00F2783D">
        <w:rPr>
          <w:rFonts w:cs="Arial"/>
        </w:rPr>
        <w:t>Todd and Rabeni 1989;</w:t>
      </w:r>
      <w:r w:rsidR="002B78EB" w:rsidRPr="002B78EB">
        <w:rPr>
          <w:rFonts w:cs="Arial"/>
          <w:b/>
        </w:rPr>
        <w:t xml:space="preserve"> </w:t>
      </w:r>
      <w:r w:rsidR="002B78EB" w:rsidRPr="00F2783D">
        <w:rPr>
          <w:rFonts w:cs="Arial"/>
        </w:rPr>
        <w:t>Livingstone and Rabeni 1991</w:t>
      </w:r>
      <w:r w:rsidR="00444C51">
        <w:rPr>
          <w:rFonts w:cs="Arial"/>
        </w:rPr>
        <w:t xml:space="preserve">). </w:t>
      </w:r>
      <w:r w:rsidR="00667883">
        <w:rPr>
          <w:rFonts w:cs="Arial"/>
        </w:rPr>
        <w:t xml:space="preserve">Like </w:t>
      </w:r>
      <w:r w:rsidR="00667883" w:rsidRPr="00667883">
        <w:rPr>
          <w:rFonts w:cs="Arial"/>
          <w:i/>
        </w:rPr>
        <w:t>M. d. dolomieu</w:t>
      </w:r>
      <w:r w:rsidR="00667883">
        <w:rPr>
          <w:rFonts w:cs="Arial"/>
        </w:rPr>
        <w:t xml:space="preserve">, </w:t>
      </w:r>
      <w:r w:rsidR="00E93766" w:rsidRPr="00E93766">
        <w:rPr>
          <w:rFonts w:cs="Arial"/>
          <w:i/>
        </w:rPr>
        <w:t>M. d. velox</w:t>
      </w:r>
      <w:r w:rsidR="00667883">
        <w:rPr>
          <w:rFonts w:cs="Arial"/>
        </w:rPr>
        <w:t xml:space="preserve"> </w:t>
      </w:r>
      <w:r w:rsidR="00E93766">
        <w:rPr>
          <w:rFonts w:cs="Arial"/>
        </w:rPr>
        <w:t>is</w:t>
      </w:r>
      <w:r w:rsidR="00B91589">
        <w:rPr>
          <w:rFonts w:cs="Arial"/>
        </w:rPr>
        <w:t xml:space="preserve"> migratory;</w:t>
      </w:r>
      <w:r w:rsidR="00E93766">
        <w:rPr>
          <w:rFonts w:cs="Arial"/>
        </w:rPr>
        <w:t xml:space="preserve"> individuals trave</w:t>
      </w:r>
      <w:r w:rsidR="007173A6">
        <w:rPr>
          <w:rFonts w:cs="Arial"/>
        </w:rPr>
        <w:t>l long distances for overwintering or homing purposes (</w:t>
      </w:r>
      <w:r w:rsidR="007173A6" w:rsidRPr="0091757B">
        <w:rPr>
          <w:rFonts w:cs="Arial"/>
        </w:rPr>
        <w:t>Webster 1954;</w:t>
      </w:r>
      <w:r w:rsidR="007173A6" w:rsidRPr="007173A6">
        <w:rPr>
          <w:rFonts w:cs="Arial"/>
          <w:b/>
        </w:rPr>
        <w:t xml:space="preserve"> </w:t>
      </w:r>
      <w:r w:rsidR="007173A6" w:rsidRPr="005C31E1">
        <w:rPr>
          <w:rFonts w:cs="Arial"/>
        </w:rPr>
        <w:t>Langhurst and Schoenike 1990</w:t>
      </w:r>
      <w:r w:rsidR="007173A6">
        <w:rPr>
          <w:rFonts w:cs="Arial"/>
        </w:rPr>
        <w:t xml:space="preserve">; </w:t>
      </w:r>
      <w:r w:rsidR="007173A6" w:rsidRPr="006E1CAA">
        <w:rPr>
          <w:rFonts w:cs="Arial"/>
        </w:rPr>
        <w:t>Larimore 1952</w:t>
      </w:r>
      <w:r w:rsidR="007173A6" w:rsidRPr="0027210F">
        <w:rPr>
          <w:rFonts w:cs="Arial"/>
        </w:rPr>
        <w:t>;</w:t>
      </w:r>
      <w:r w:rsidR="007173A6" w:rsidRPr="007173A6">
        <w:rPr>
          <w:rFonts w:cs="Arial"/>
          <w:b/>
        </w:rPr>
        <w:t xml:space="preserve"> </w:t>
      </w:r>
      <w:r w:rsidR="007173A6" w:rsidRPr="006E1CAA">
        <w:rPr>
          <w:rFonts w:cs="Arial"/>
        </w:rPr>
        <w:t>Fajen 1962)</w:t>
      </w:r>
      <w:r w:rsidR="007173A6">
        <w:rPr>
          <w:rFonts w:cs="Arial"/>
        </w:rPr>
        <w:t xml:space="preserve">. </w:t>
      </w:r>
      <w:r w:rsidR="0011193E" w:rsidRPr="00457023">
        <w:rPr>
          <w:rFonts w:cs="Arial"/>
          <w:i/>
        </w:rPr>
        <w:t>M. d. velox</w:t>
      </w:r>
      <w:r w:rsidR="0065777E">
        <w:rPr>
          <w:rFonts w:cs="Arial"/>
        </w:rPr>
        <w:t xml:space="preserve"> </w:t>
      </w:r>
      <w:r w:rsidR="00457023">
        <w:rPr>
          <w:rFonts w:cs="Arial"/>
        </w:rPr>
        <w:t>mirror</w:t>
      </w:r>
      <w:r w:rsidR="0065777E">
        <w:rPr>
          <w:rFonts w:cs="Arial"/>
        </w:rPr>
        <w:t>s</w:t>
      </w:r>
      <w:r w:rsidR="00457023">
        <w:rPr>
          <w:rFonts w:cs="Arial"/>
        </w:rPr>
        <w:t xml:space="preserve"> </w:t>
      </w:r>
      <w:r w:rsidR="0011193E" w:rsidRPr="00457023">
        <w:rPr>
          <w:rFonts w:cs="Arial"/>
          <w:i/>
        </w:rPr>
        <w:t>M. d. dolomieu</w:t>
      </w:r>
      <w:r w:rsidR="0011193E">
        <w:rPr>
          <w:rFonts w:cs="Arial"/>
        </w:rPr>
        <w:t xml:space="preserve"> in several aspects of its ecology, most notably in habitat choice for spawning (Brewer and Long 2015)</w:t>
      </w:r>
      <w:r w:rsidR="00FF7CD7">
        <w:rPr>
          <w:rFonts w:cs="Arial"/>
        </w:rPr>
        <w:t>, which generally includes low-velocity, well-covered, and nearshore portions of streams (Dauwalter and Fisher 2007)</w:t>
      </w:r>
      <w:r w:rsidR="0011193E">
        <w:rPr>
          <w:rFonts w:cs="Arial"/>
        </w:rPr>
        <w:t xml:space="preserve">. However, </w:t>
      </w:r>
      <w:r w:rsidR="0027210F">
        <w:rPr>
          <w:rFonts w:cs="Arial"/>
        </w:rPr>
        <w:t>few studies have</w:t>
      </w:r>
      <w:r w:rsidR="0011193E">
        <w:rPr>
          <w:rFonts w:cs="Arial"/>
        </w:rPr>
        <w:t xml:space="preserve"> compared</w:t>
      </w:r>
      <w:r w:rsidR="00FF7CD7">
        <w:rPr>
          <w:rFonts w:cs="Arial"/>
        </w:rPr>
        <w:t xml:space="preserve"> </w:t>
      </w:r>
      <w:r w:rsidR="00B93F0C">
        <w:rPr>
          <w:rFonts w:cs="Arial"/>
        </w:rPr>
        <w:t xml:space="preserve">ecological </w:t>
      </w:r>
      <w:r w:rsidR="00FF7CD7">
        <w:rPr>
          <w:rFonts w:cs="Arial"/>
        </w:rPr>
        <w:t>preferences between these two subspecies</w:t>
      </w:r>
      <w:r w:rsidR="0011193E">
        <w:rPr>
          <w:rFonts w:cs="Arial"/>
        </w:rPr>
        <w:t xml:space="preserve">. </w:t>
      </w:r>
      <w:r w:rsidR="00667883">
        <w:rPr>
          <w:rFonts w:cs="Arial"/>
        </w:rPr>
        <w:t>T</w:t>
      </w:r>
      <w:r w:rsidR="0011193E">
        <w:rPr>
          <w:rFonts w:cs="Arial"/>
        </w:rPr>
        <w:t>he combination of historical and ecological processes</w:t>
      </w:r>
      <w:r w:rsidR="00CB3B92" w:rsidRPr="007B2EB0">
        <w:rPr>
          <w:rFonts w:cs="Arial"/>
        </w:rPr>
        <w:t>—that is, the processes that have resulted in the geographic isolation among the basses—</w:t>
      </w:r>
      <w:r w:rsidR="00B91589">
        <w:rPr>
          <w:rFonts w:cs="Arial"/>
        </w:rPr>
        <w:t xml:space="preserve">may </w:t>
      </w:r>
      <w:r w:rsidR="00CB3B92" w:rsidRPr="007B2EB0">
        <w:rPr>
          <w:rFonts w:cs="Arial"/>
        </w:rPr>
        <w:t xml:space="preserve">have contributed </w:t>
      </w:r>
      <w:r w:rsidR="0047076A">
        <w:rPr>
          <w:rFonts w:cs="Arial"/>
        </w:rPr>
        <w:t xml:space="preserve">to </w:t>
      </w:r>
      <w:r w:rsidR="00CB3B92" w:rsidRPr="007B2EB0">
        <w:rPr>
          <w:rFonts w:cs="Arial"/>
        </w:rPr>
        <w:t xml:space="preserve">genetic </w:t>
      </w:r>
      <w:r w:rsidR="00667883">
        <w:rPr>
          <w:rFonts w:cs="Arial"/>
        </w:rPr>
        <w:t>differentiation</w:t>
      </w:r>
      <w:r w:rsidR="00CB3B92" w:rsidRPr="007B2EB0">
        <w:rPr>
          <w:rFonts w:cs="Arial"/>
        </w:rPr>
        <w:t xml:space="preserve"> between </w:t>
      </w:r>
      <w:r w:rsidR="00CB3B92" w:rsidRPr="007B2EB0">
        <w:rPr>
          <w:rFonts w:cs="Arial"/>
          <w:i/>
        </w:rPr>
        <w:t>M. d. velox</w:t>
      </w:r>
      <w:r w:rsidR="00CB3B92" w:rsidRPr="007B2EB0">
        <w:rPr>
          <w:rFonts w:cs="Arial"/>
        </w:rPr>
        <w:t xml:space="preserve"> and </w:t>
      </w:r>
      <w:r w:rsidR="00CB3B92" w:rsidRPr="007B2EB0">
        <w:rPr>
          <w:rFonts w:cs="Arial"/>
          <w:i/>
        </w:rPr>
        <w:t xml:space="preserve">M. d. dolomieu </w:t>
      </w:r>
      <w:r w:rsidR="00CB3B92" w:rsidRPr="007B2EB0">
        <w:rPr>
          <w:rFonts w:cs="Arial"/>
        </w:rPr>
        <w:t>(Borden and Krebs 2009).</w:t>
      </w:r>
    </w:p>
    <w:p w14:paraId="0126D928" w14:textId="50334B57" w:rsidR="00D959F2" w:rsidRDefault="002E0695" w:rsidP="00667883">
      <w:pPr>
        <w:spacing w:line="480" w:lineRule="auto"/>
        <w:ind w:firstLine="720"/>
        <w:rPr>
          <w:rFonts w:cs="Arial"/>
        </w:rPr>
      </w:pPr>
      <w:r>
        <w:rPr>
          <w:rFonts w:cs="Arial"/>
          <w:i/>
        </w:rPr>
        <w:t xml:space="preserve">Genetics – </w:t>
      </w:r>
      <w:r w:rsidR="00417DD1">
        <w:rPr>
          <w:rFonts w:cs="Arial"/>
        </w:rPr>
        <w:t xml:space="preserve">Morphological and ecological differences between </w:t>
      </w:r>
      <w:r w:rsidR="00D959F2">
        <w:rPr>
          <w:rFonts w:cs="Arial"/>
          <w:i/>
        </w:rPr>
        <w:t xml:space="preserve">M. d. velox </w:t>
      </w:r>
      <w:r w:rsidR="00D959F2">
        <w:rPr>
          <w:rFonts w:cs="Arial"/>
        </w:rPr>
        <w:t xml:space="preserve">and </w:t>
      </w:r>
      <w:r w:rsidR="00D959F2">
        <w:rPr>
          <w:rFonts w:cs="Arial"/>
          <w:i/>
        </w:rPr>
        <w:t>M. d. dolomieu</w:t>
      </w:r>
      <w:r w:rsidR="00417DD1">
        <w:rPr>
          <w:rFonts w:cs="Arial"/>
        </w:rPr>
        <w:t xml:space="preserve"> are subtle (Near et al. 2003; </w:t>
      </w:r>
      <w:r w:rsidR="00417DD1" w:rsidRPr="00F4741B">
        <w:rPr>
          <w:rFonts w:cs="Arial"/>
        </w:rPr>
        <w:t>Miller 1975; Mabee 1993</w:t>
      </w:r>
      <w:r w:rsidR="00FE46EB">
        <w:rPr>
          <w:rFonts w:cs="Arial"/>
        </w:rPr>
        <w:t>)</w:t>
      </w:r>
      <w:r w:rsidR="007626B7">
        <w:rPr>
          <w:rFonts w:cs="Arial"/>
        </w:rPr>
        <w:t xml:space="preserve">. </w:t>
      </w:r>
      <w:r w:rsidR="001E50F3" w:rsidRPr="00DD56C3">
        <w:rPr>
          <w:rFonts w:cs="Arial"/>
        </w:rPr>
        <w:t xml:space="preserve">Bailey (1956) </w:t>
      </w:r>
      <w:r w:rsidR="0000338B" w:rsidRPr="00DD56C3">
        <w:rPr>
          <w:rFonts w:cs="Arial"/>
        </w:rPr>
        <w:t>determined</w:t>
      </w:r>
      <w:r w:rsidR="001E50F3" w:rsidRPr="00DD56C3">
        <w:rPr>
          <w:rFonts w:cs="Arial"/>
        </w:rPr>
        <w:t xml:space="preserve"> that </w:t>
      </w:r>
      <w:r w:rsidR="00316A2E">
        <w:rPr>
          <w:rFonts w:cs="Arial"/>
        </w:rPr>
        <w:t xml:space="preserve">their morphologies were </w:t>
      </w:r>
      <w:r w:rsidR="001E50F3" w:rsidRPr="00DD56C3">
        <w:rPr>
          <w:rFonts w:cs="Arial"/>
        </w:rPr>
        <w:t xml:space="preserve">not sufficiently </w:t>
      </w:r>
      <w:r w:rsidR="0000338B" w:rsidRPr="00DD56C3">
        <w:rPr>
          <w:rFonts w:cs="Arial"/>
        </w:rPr>
        <w:t>distinct</w:t>
      </w:r>
      <w:r w:rsidR="001E50F3" w:rsidRPr="00DD56C3">
        <w:rPr>
          <w:rFonts w:cs="Arial"/>
        </w:rPr>
        <w:t xml:space="preserve"> to warrant taxonomic distinction. </w:t>
      </w:r>
      <w:r w:rsidR="00CD100F">
        <w:rPr>
          <w:rFonts w:cs="Arial"/>
        </w:rPr>
        <w:t>Hoyt (1973</w:t>
      </w:r>
      <w:r w:rsidR="001E50F3" w:rsidRPr="00DD56C3">
        <w:rPr>
          <w:rFonts w:cs="Arial"/>
        </w:rPr>
        <w:t>)</w:t>
      </w:r>
      <w:r w:rsidR="001E50F3">
        <w:rPr>
          <w:rFonts w:cs="Arial"/>
        </w:rPr>
        <w:t xml:space="preserve"> further suggested that interspecific stocking had altered meristic traits since their original descriptions, ultimately </w:t>
      </w:r>
      <w:r w:rsidR="0000338B">
        <w:rPr>
          <w:rFonts w:cs="Arial"/>
        </w:rPr>
        <w:t>concluding</w:t>
      </w:r>
      <w:r w:rsidR="001E50F3">
        <w:rPr>
          <w:rFonts w:cs="Arial"/>
        </w:rPr>
        <w:t xml:space="preserve"> that </w:t>
      </w:r>
      <w:r w:rsidR="001E50F3" w:rsidRPr="0000338B">
        <w:rPr>
          <w:rFonts w:cs="Arial"/>
          <w:i/>
        </w:rPr>
        <w:t>M. d. velox</w:t>
      </w:r>
      <w:r w:rsidR="001E50F3">
        <w:rPr>
          <w:rFonts w:cs="Arial"/>
        </w:rPr>
        <w:t xml:space="preserve"> and </w:t>
      </w:r>
      <w:r w:rsidR="001E50F3" w:rsidRPr="0000338B">
        <w:rPr>
          <w:rFonts w:cs="Arial"/>
          <w:i/>
        </w:rPr>
        <w:t>M. d. dolomieu</w:t>
      </w:r>
      <w:r w:rsidR="001E50F3">
        <w:rPr>
          <w:rFonts w:cs="Arial"/>
        </w:rPr>
        <w:t xml:space="preserve"> could not be classified </w:t>
      </w:r>
      <w:r w:rsidR="001E50F3">
        <w:rPr>
          <w:rFonts w:cs="Arial"/>
        </w:rPr>
        <w:lastRenderedPageBreak/>
        <w:t xml:space="preserve">as separate subspecies. </w:t>
      </w:r>
      <w:r w:rsidR="00667883">
        <w:rPr>
          <w:rFonts w:cs="Arial"/>
        </w:rPr>
        <w:t xml:space="preserve"> </w:t>
      </w:r>
      <w:r w:rsidR="00816D1E">
        <w:rPr>
          <w:rFonts w:cs="Arial"/>
        </w:rPr>
        <w:t>Several genetic studies</w:t>
      </w:r>
      <w:r w:rsidR="0000338B">
        <w:rPr>
          <w:rFonts w:cs="Arial"/>
        </w:rPr>
        <w:t>, however</w:t>
      </w:r>
      <w:r w:rsidR="001C21D8">
        <w:rPr>
          <w:rFonts w:cs="Arial"/>
        </w:rPr>
        <w:t>,</w:t>
      </w:r>
      <w:r w:rsidR="00816D1E">
        <w:rPr>
          <w:rFonts w:cs="Arial"/>
        </w:rPr>
        <w:t xml:space="preserve"> support genetic divergence between</w:t>
      </w:r>
      <w:r w:rsidR="006277C5" w:rsidRPr="007B2EB0">
        <w:rPr>
          <w:rFonts w:cs="Arial"/>
        </w:rPr>
        <w:t xml:space="preserve"> </w:t>
      </w:r>
      <w:r w:rsidR="000832A0" w:rsidRPr="000832A0">
        <w:rPr>
          <w:rFonts w:cs="Arial"/>
          <w:i/>
        </w:rPr>
        <w:t>M. d. velox</w:t>
      </w:r>
      <w:r w:rsidR="000832A0">
        <w:rPr>
          <w:rFonts w:cs="Arial"/>
        </w:rPr>
        <w:t xml:space="preserve"> and </w:t>
      </w:r>
      <w:r w:rsidR="000832A0" w:rsidRPr="000832A0">
        <w:rPr>
          <w:rFonts w:cs="Arial"/>
          <w:i/>
        </w:rPr>
        <w:t>M. d. dolomieu</w:t>
      </w:r>
      <w:r w:rsidR="00816D1E">
        <w:rPr>
          <w:rFonts w:cs="Arial"/>
        </w:rPr>
        <w:t xml:space="preserve"> </w:t>
      </w:r>
      <w:r w:rsidR="006277C5" w:rsidRPr="007B2EB0">
        <w:rPr>
          <w:rFonts w:cs="Arial"/>
        </w:rPr>
        <w:t>(</w:t>
      </w:r>
      <w:r w:rsidR="00F540A5" w:rsidRPr="00DD56C3">
        <w:rPr>
          <w:rFonts w:cs="Arial"/>
        </w:rPr>
        <w:t xml:space="preserve">Stark </w:t>
      </w:r>
      <w:r w:rsidR="002E3F9F" w:rsidRPr="00DD56C3">
        <w:rPr>
          <w:rFonts w:cs="Arial"/>
        </w:rPr>
        <w:t>1995</w:t>
      </w:r>
      <w:r w:rsidR="00667883">
        <w:rPr>
          <w:rFonts w:cs="Arial"/>
        </w:rPr>
        <w:t xml:space="preserve">). </w:t>
      </w:r>
      <w:r w:rsidR="0093251B" w:rsidRPr="007B2EB0">
        <w:rPr>
          <w:rFonts w:cs="Arial"/>
        </w:rPr>
        <w:t>Stark and Echelle (1</w:t>
      </w:r>
      <w:r w:rsidR="00D959F2">
        <w:rPr>
          <w:rFonts w:cs="Arial"/>
        </w:rPr>
        <w:t xml:space="preserve">998) found </w:t>
      </w:r>
      <w:r w:rsidR="000832A0">
        <w:rPr>
          <w:rFonts w:cs="Arial"/>
        </w:rPr>
        <w:t>that Smallmouth B</w:t>
      </w:r>
      <w:r w:rsidR="0093251B" w:rsidRPr="007B2EB0">
        <w:rPr>
          <w:rFonts w:cs="Arial"/>
        </w:rPr>
        <w:t xml:space="preserve">asses </w:t>
      </w:r>
      <w:r w:rsidR="00BF04B5">
        <w:rPr>
          <w:rFonts w:cs="Arial"/>
        </w:rPr>
        <w:t xml:space="preserve">from the Interior Highlands ecoregion </w:t>
      </w:r>
      <w:r w:rsidR="0093251B" w:rsidRPr="007B2EB0">
        <w:rPr>
          <w:rFonts w:cs="Arial"/>
        </w:rPr>
        <w:t xml:space="preserve">could be classified </w:t>
      </w:r>
      <w:r w:rsidR="005C3021">
        <w:rPr>
          <w:rFonts w:cs="Arial"/>
        </w:rPr>
        <w:t xml:space="preserve">into three </w:t>
      </w:r>
      <w:r w:rsidR="00667883">
        <w:rPr>
          <w:rFonts w:cs="Arial"/>
        </w:rPr>
        <w:t xml:space="preserve">genetic groups. Using principal </w:t>
      </w:r>
      <w:r w:rsidR="0048056C">
        <w:rPr>
          <w:rFonts w:cs="Arial"/>
        </w:rPr>
        <w:t>component analysis based</w:t>
      </w:r>
      <w:r w:rsidR="006D61B5">
        <w:rPr>
          <w:rFonts w:cs="Arial"/>
        </w:rPr>
        <w:t xml:space="preserve"> on allele frequencies </w:t>
      </w:r>
      <w:r w:rsidR="00667883">
        <w:rPr>
          <w:rFonts w:cs="Arial"/>
        </w:rPr>
        <w:t xml:space="preserve">for 33 allozyme loci, they found that </w:t>
      </w:r>
      <w:r w:rsidR="00667883" w:rsidRPr="00667883">
        <w:rPr>
          <w:rFonts w:cs="Arial"/>
          <w:i/>
        </w:rPr>
        <w:t>M. d. velox</w:t>
      </w:r>
      <w:r w:rsidR="00667883">
        <w:rPr>
          <w:rFonts w:cs="Arial"/>
        </w:rPr>
        <w:t xml:space="preserve"> populations were represented by a single cluster (the Southwestern Ozarks cluster), the Ouachita lineage was represented by two clusters (the Ouachita Highlands clusters), and </w:t>
      </w:r>
      <w:r w:rsidR="00667883" w:rsidRPr="00667883">
        <w:rPr>
          <w:rFonts w:cs="Arial"/>
          <w:i/>
        </w:rPr>
        <w:t>M. d. dolomieu</w:t>
      </w:r>
      <w:r w:rsidR="00667883">
        <w:rPr>
          <w:rFonts w:cs="Arial"/>
        </w:rPr>
        <w:t xml:space="preserve"> was represented by the Central and Northern Ozarks cluster </w:t>
      </w:r>
      <w:r w:rsidR="006D61B5">
        <w:rPr>
          <w:rFonts w:cs="Arial"/>
        </w:rPr>
        <w:t>(Figure 3</w:t>
      </w:r>
      <w:r w:rsidR="0048056C">
        <w:rPr>
          <w:rFonts w:cs="Arial"/>
        </w:rPr>
        <w:t xml:space="preserve">). </w:t>
      </w:r>
    </w:p>
    <w:p w14:paraId="7954228E" w14:textId="5ADE2B23" w:rsidR="00D959F2" w:rsidRDefault="00667883" w:rsidP="00122C15">
      <w:pPr>
        <w:spacing w:line="480" w:lineRule="auto"/>
        <w:ind w:firstLine="720"/>
        <w:rPr>
          <w:rFonts w:cs="Arial"/>
        </w:rPr>
      </w:pPr>
      <w:r w:rsidRPr="004304D1">
        <w:rPr>
          <w:rFonts w:cs="Arial"/>
          <w:noProof/>
        </w:rPr>
        <w:drawing>
          <wp:anchor distT="0" distB="0" distL="114300" distR="114300" simplePos="0" relativeHeight="251677696" behindDoc="0" locked="0" layoutInCell="1" allowOverlap="1" wp14:anchorId="0E64F5CF" wp14:editId="5288BEAB">
            <wp:simplePos x="0" y="0"/>
            <wp:positionH relativeFrom="column">
              <wp:posOffset>962660</wp:posOffset>
            </wp:positionH>
            <wp:positionV relativeFrom="paragraph">
              <wp:posOffset>111760</wp:posOffset>
            </wp:positionV>
            <wp:extent cx="3773805" cy="3857625"/>
            <wp:effectExtent l="0" t="0" r="1079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470" t="2644" r="20299"/>
                    <a:stretch/>
                  </pic:blipFill>
                  <pic:spPr bwMode="auto">
                    <a:xfrm>
                      <a:off x="0" y="0"/>
                      <a:ext cx="3773805"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BE96A0" w14:textId="304F2033" w:rsidR="00D959F2" w:rsidRDefault="00D959F2" w:rsidP="00122C15">
      <w:pPr>
        <w:spacing w:line="480" w:lineRule="auto"/>
        <w:ind w:firstLine="720"/>
        <w:rPr>
          <w:rFonts w:cs="Arial"/>
        </w:rPr>
      </w:pPr>
    </w:p>
    <w:p w14:paraId="49A54779" w14:textId="319462CB" w:rsidR="00D959F2" w:rsidRDefault="00D959F2" w:rsidP="00122C15">
      <w:pPr>
        <w:spacing w:line="480" w:lineRule="auto"/>
        <w:ind w:firstLine="720"/>
        <w:rPr>
          <w:rFonts w:cs="Arial"/>
        </w:rPr>
      </w:pPr>
    </w:p>
    <w:p w14:paraId="64B3D482" w14:textId="3C1AAFFE" w:rsidR="00D959F2" w:rsidRDefault="00D959F2" w:rsidP="00122C15">
      <w:pPr>
        <w:spacing w:line="480" w:lineRule="auto"/>
        <w:ind w:firstLine="720"/>
        <w:rPr>
          <w:rFonts w:cs="Arial"/>
        </w:rPr>
      </w:pPr>
    </w:p>
    <w:p w14:paraId="61EC5A1D" w14:textId="5F0BCD2E" w:rsidR="00D959F2" w:rsidRDefault="00D959F2" w:rsidP="00122C15">
      <w:pPr>
        <w:spacing w:line="480" w:lineRule="auto"/>
        <w:ind w:firstLine="720"/>
        <w:rPr>
          <w:rFonts w:cs="Arial"/>
        </w:rPr>
      </w:pPr>
    </w:p>
    <w:p w14:paraId="4349F10A" w14:textId="1F82C282" w:rsidR="00D959F2" w:rsidRDefault="00D959F2" w:rsidP="00122C15">
      <w:pPr>
        <w:spacing w:line="480" w:lineRule="auto"/>
        <w:ind w:firstLine="720"/>
        <w:rPr>
          <w:rFonts w:cs="Arial"/>
        </w:rPr>
      </w:pPr>
    </w:p>
    <w:p w14:paraId="6F15DDEF" w14:textId="77777777" w:rsidR="002E0695" w:rsidRDefault="002E0695" w:rsidP="00D959F2">
      <w:pPr>
        <w:rPr>
          <w:rFonts w:cs="Arial"/>
          <w:b/>
          <w:sz w:val="20"/>
        </w:rPr>
      </w:pPr>
    </w:p>
    <w:p w14:paraId="77F0C4C4" w14:textId="77777777" w:rsidR="00F370F5" w:rsidRDefault="00F370F5" w:rsidP="00D959F2">
      <w:pPr>
        <w:rPr>
          <w:rFonts w:cs="Arial"/>
          <w:b/>
          <w:sz w:val="20"/>
        </w:rPr>
      </w:pPr>
    </w:p>
    <w:p w14:paraId="6AB998DF" w14:textId="77777777" w:rsidR="00F370F5" w:rsidRDefault="00F370F5" w:rsidP="00D959F2">
      <w:pPr>
        <w:rPr>
          <w:rFonts w:cs="Arial"/>
          <w:b/>
          <w:sz w:val="20"/>
        </w:rPr>
      </w:pPr>
    </w:p>
    <w:p w14:paraId="6D2AA503" w14:textId="77777777" w:rsidR="00F370F5" w:rsidRDefault="00F370F5" w:rsidP="00D959F2">
      <w:pPr>
        <w:rPr>
          <w:rFonts w:cs="Arial"/>
          <w:b/>
          <w:sz w:val="20"/>
        </w:rPr>
      </w:pPr>
    </w:p>
    <w:p w14:paraId="3C123126" w14:textId="77777777" w:rsidR="00DD287F" w:rsidRDefault="00DD287F" w:rsidP="00D959F2">
      <w:pPr>
        <w:rPr>
          <w:rFonts w:cs="Arial"/>
          <w:b/>
        </w:rPr>
      </w:pPr>
    </w:p>
    <w:p w14:paraId="20F45340" w14:textId="77777777" w:rsidR="00DD287F" w:rsidRDefault="00DD287F" w:rsidP="00D959F2">
      <w:pPr>
        <w:rPr>
          <w:rFonts w:cs="Arial"/>
          <w:b/>
        </w:rPr>
      </w:pPr>
    </w:p>
    <w:p w14:paraId="582A8CEC" w14:textId="77777777" w:rsidR="00DD287F" w:rsidRDefault="00DD287F" w:rsidP="00D959F2">
      <w:pPr>
        <w:rPr>
          <w:rFonts w:cs="Arial"/>
          <w:b/>
        </w:rPr>
      </w:pPr>
    </w:p>
    <w:p w14:paraId="3AC01560" w14:textId="77777777" w:rsidR="00667883" w:rsidRDefault="00667883" w:rsidP="00D959F2">
      <w:pPr>
        <w:rPr>
          <w:rFonts w:cs="Arial"/>
          <w:b/>
        </w:rPr>
      </w:pPr>
    </w:p>
    <w:p w14:paraId="7600CD3A" w14:textId="77777777" w:rsidR="00667883" w:rsidRDefault="00667883" w:rsidP="00D959F2">
      <w:pPr>
        <w:rPr>
          <w:rFonts w:cs="Arial"/>
          <w:b/>
        </w:rPr>
      </w:pPr>
    </w:p>
    <w:p w14:paraId="17CE239B" w14:textId="77777777" w:rsidR="00667883" w:rsidRDefault="00667883" w:rsidP="00D959F2">
      <w:pPr>
        <w:rPr>
          <w:rFonts w:cs="Arial"/>
          <w:b/>
        </w:rPr>
      </w:pPr>
    </w:p>
    <w:p w14:paraId="7F3057B4" w14:textId="77777777" w:rsidR="003A45D4" w:rsidRDefault="003A45D4" w:rsidP="00D959F2">
      <w:pPr>
        <w:rPr>
          <w:rFonts w:cs="Arial"/>
          <w:b/>
        </w:rPr>
      </w:pPr>
    </w:p>
    <w:p w14:paraId="0C7F6CA5" w14:textId="63077D7C" w:rsidR="00D959F2" w:rsidRDefault="00D959F2" w:rsidP="00667883">
      <w:pPr>
        <w:rPr>
          <w:rFonts w:cs="Arial"/>
        </w:rPr>
      </w:pPr>
      <w:r w:rsidRPr="00EC0B69">
        <w:rPr>
          <w:rFonts w:cs="Arial"/>
          <w:b/>
        </w:rPr>
        <w:t>Figure 3</w:t>
      </w:r>
      <w:r w:rsidRPr="00EC0B69">
        <w:rPr>
          <w:rFonts w:cs="Arial"/>
        </w:rPr>
        <w:t>. Principal component analysis showing arcsine-transf</w:t>
      </w:r>
      <w:r w:rsidR="00295A28" w:rsidRPr="00EC0B69">
        <w:rPr>
          <w:rFonts w:cs="Arial"/>
        </w:rPr>
        <w:t>ormed allele frequencies among Smallmouth B</w:t>
      </w:r>
      <w:r w:rsidRPr="00EC0B69">
        <w:rPr>
          <w:rFonts w:cs="Arial"/>
        </w:rPr>
        <w:t>ass subpopulations in the Interior Highlands (rom Stark and Echelle, 1998).</w:t>
      </w:r>
      <w:r w:rsidR="00D32E28" w:rsidRPr="00EC0B69">
        <w:rPr>
          <w:rFonts w:cs="Arial"/>
        </w:rPr>
        <w:t xml:space="preserve"> </w:t>
      </w:r>
      <w:r w:rsidR="005C31B2" w:rsidRPr="00EC0B69">
        <w:rPr>
          <w:rFonts w:cs="Arial"/>
          <w:i/>
        </w:rPr>
        <w:t>M. d. velox</w:t>
      </w:r>
      <w:r w:rsidR="005C31B2" w:rsidRPr="00EC0B69">
        <w:rPr>
          <w:rFonts w:cs="Arial"/>
        </w:rPr>
        <w:t xml:space="preserve"> populations are represented by the Southwestern Ozarks cluster, the Ouachita lineage is represented by both Ouachita Highlands clusters, and </w:t>
      </w:r>
      <w:r w:rsidR="005C31B2" w:rsidRPr="00EC0B69">
        <w:rPr>
          <w:rFonts w:cs="Arial"/>
          <w:i/>
        </w:rPr>
        <w:t>M. d. dolomieu</w:t>
      </w:r>
      <w:r w:rsidR="005C31B2" w:rsidRPr="00EC0B69">
        <w:rPr>
          <w:rFonts w:cs="Arial"/>
        </w:rPr>
        <w:t xml:space="preserve"> is represented by the Central and Northern Ozarks cluster. </w:t>
      </w:r>
    </w:p>
    <w:p w14:paraId="22C66F72" w14:textId="19266394" w:rsidR="001E2157" w:rsidRDefault="00D959F2" w:rsidP="004948E3">
      <w:pPr>
        <w:spacing w:line="480" w:lineRule="auto"/>
        <w:ind w:firstLine="720"/>
        <w:rPr>
          <w:rFonts w:cs="Arial"/>
        </w:rPr>
      </w:pPr>
      <w:r>
        <w:rPr>
          <w:rFonts w:cs="Arial"/>
        </w:rPr>
        <w:lastRenderedPageBreak/>
        <w:t>M</w:t>
      </w:r>
      <w:r w:rsidR="00BF04B5">
        <w:rPr>
          <w:rFonts w:cs="Arial"/>
        </w:rPr>
        <w:t>ost of the diversity</w:t>
      </w:r>
      <w:r w:rsidR="00BF04B5" w:rsidRPr="00BF04B5">
        <w:rPr>
          <w:rFonts w:cs="Arial"/>
        </w:rPr>
        <w:t xml:space="preserve"> </w:t>
      </w:r>
      <w:r w:rsidR="00BF04B5">
        <w:rPr>
          <w:rFonts w:cs="Arial"/>
        </w:rPr>
        <w:t xml:space="preserve">within the Smallmouth Basses can be traced to the Interior Highlands in central North America </w:t>
      </w:r>
      <w:r w:rsidR="00D319CA">
        <w:rPr>
          <w:rFonts w:cs="Arial"/>
        </w:rPr>
        <w:t>(Malloy 2000</w:t>
      </w:r>
      <w:r w:rsidR="007C63D2">
        <w:rPr>
          <w:rFonts w:cs="Arial"/>
        </w:rPr>
        <w:t>; Stark and Echelle 1998</w:t>
      </w:r>
      <w:r w:rsidR="00BF04B5">
        <w:rPr>
          <w:rFonts w:cs="Arial"/>
        </w:rPr>
        <w:t xml:space="preserve">). </w:t>
      </w:r>
      <w:r w:rsidR="007016D3">
        <w:rPr>
          <w:rFonts w:cs="Arial"/>
        </w:rPr>
        <w:t xml:space="preserve">Until the past two decades, </w:t>
      </w:r>
      <w:r w:rsidR="00574C77">
        <w:rPr>
          <w:rFonts w:cs="Arial"/>
        </w:rPr>
        <w:t xml:space="preserve">though, </w:t>
      </w:r>
      <w:r w:rsidR="00D211CA">
        <w:rPr>
          <w:rFonts w:cs="Arial"/>
        </w:rPr>
        <w:t xml:space="preserve">most </w:t>
      </w:r>
      <w:r w:rsidR="007016D3">
        <w:rPr>
          <w:rFonts w:cs="Arial"/>
        </w:rPr>
        <w:t xml:space="preserve">genetic studies have investigated hybridization between </w:t>
      </w:r>
      <w:r w:rsidR="007016D3" w:rsidRPr="007E5173">
        <w:rPr>
          <w:rFonts w:cs="Arial"/>
          <w:i/>
        </w:rPr>
        <w:t>M. d. dolomieu</w:t>
      </w:r>
      <w:r w:rsidR="007016D3">
        <w:rPr>
          <w:rFonts w:cs="Arial"/>
        </w:rPr>
        <w:t xml:space="preserve"> and non-native congeners in populations east of the Mississippi </w:t>
      </w:r>
      <w:r w:rsidR="007016D3" w:rsidRPr="00DD56C3">
        <w:rPr>
          <w:rFonts w:cs="Arial"/>
        </w:rPr>
        <w:t>River (Whitmore and Butler 1982; Whitmore 1983; Whitmore and Hellier 1988; Morizot et al. 1991; Koppelman 1994)</w:t>
      </w:r>
      <w:r w:rsidR="00316A2E">
        <w:rPr>
          <w:rFonts w:cs="Arial"/>
        </w:rPr>
        <w:t>;</w:t>
      </w:r>
      <w:r w:rsidR="00574C77">
        <w:rPr>
          <w:rFonts w:cs="Arial"/>
        </w:rPr>
        <w:t xml:space="preserve"> investigation of ecoregions west of the Mississippi River with high endemic diversity have been lacking. </w:t>
      </w:r>
      <w:r w:rsidR="001E2157">
        <w:rPr>
          <w:rFonts w:cs="Arial"/>
        </w:rPr>
        <w:t xml:space="preserve">There has been recent interest in stocking Grand Lake o’ the Cherokee’s—an </w:t>
      </w:r>
      <w:proofErr w:type="gramStart"/>
      <w:r w:rsidR="001E2157">
        <w:rPr>
          <w:rFonts w:cs="Arial"/>
        </w:rPr>
        <w:t>18,800 ha</w:t>
      </w:r>
      <w:proofErr w:type="gramEnd"/>
      <w:r w:rsidR="001E2157">
        <w:rPr>
          <w:rFonts w:cs="Arial"/>
        </w:rPr>
        <w:t xml:space="preserve"> impoundment in Northeastern Oklahoma and within the range of </w:t>
      </w:r>
      <w:r w:rsidR="001E2157" w:rsidRPr="00AE1A80">
        <w:rPr>
          <w:rFonts w:cs="Arial"/>
          <w:i/>
        </w:rPr>
        <w:t>M. d. velox</w:t>
      </w:r>
      <w:r w:rsidR="001E2157">
        <w:rPr>
          <w:rFonts w:cs="Arial"/>
        </w:rPr>
        <w:t xml:space="preserve">—with a Tennessee “lake strain” broodstock to increase angling opportunities for the surrounding community (Taylor et al. 2016). </w:t>
      </w:r>
      <w:r w:rsidR="003C2C39">
        <w:rPr>
          <w:rFonts w:cs="Arial"/>
        </w:rPr>
        <w:t xml:space="preserve">Thus, it was important </w:t>
      </w:r>
      <w:r w:rsidR="007016D3">
        <w:rPr>
          <w:rFonts w:cs="Arial"/>
        </w:rPr>
        <w:t xml:space="preserve">to </w:t>
      </w:r>
      <w:r w:rsidR="006F7B87">
        <w:rPr>
          <w:rFonts w:cs="Arial"/>
        </w:rPr>
        <w:t>assess</w:t>
      </w:r>
      <w:r w:rsidR="007016D3">
        <w:rPr>
          <w:rFonts w:cs="Arial"/>
        </w:rPr>
        <w:t xml:space="preserve"> the effects of stocking on </w:t>
      </w:r>
      <w:r w:rsidR="007016D3" w:rsidRPr="007016D3">
        <w:rPr>
          <w:rFonts w:cs="Arial"/>
          <w:i/>
        </w:rPr>
        <w:t>M. d. velox</w:t>
      </w:r>
      <w:r w:rsidR="007016D3">
        <w:rPr>
          <w:rFonts w:cs="Arial"/>
        </w:rPr>
        <w:t xml:space="preserve"> in its native tributaries of the Arkansas River Basin.</w:t>
      </w:r>
      <w:r w:rsidR="00252037">
        <w:rPr>
          <w:rFonts w:cs="Arial"/>
        </w:rPr>
        <w:t xml:space="preserve"> </w:t>
      </w:r>
    </w:p>
    <w:p w14:paraId="30E98623" w14:textId="2595316A" w:rsidR="008761F8" w:rsidRDefault="001E2157" w:rsidP="001E2157">
      <w:pPr>
        <w:spacing w:line="480" w:lineRule="auto"/>
        <w:ind w:firstLine="720"/>
        <w:rPr>
          <w:rFonts w:cs="Arial"/>
        </w:rPr>
      </w:pPr>
      <w:r>
        <w:rPr>
          <w:rFonts w:cs="Arial"/>
        </w:rPr>
        <w:t xml:space="preserve">To address the information need, </w:t>
      </w:r>
      <w:r w:rsidR="00EC59F6">
        <w:rPr>
          <w:rFonts w:cs="Arial"/>
        </w:rPr>
        <w:t>Taylor et al. 2016 conducted a</w:t>
      </w:r>
      <w:r w:rsidR="00D959F2">
        <w:rPr>
          <w:rFonts w:cs="Arial"/>
        </w:rPr>
        <w:t>n analysis of the</w:t>
      </w:r>
      <w:r w:rsidR="00EC59F6">
        <w:rPr>
          <w:rFonts w:cs="Arial"/>
        </w:rPr>
        <w:t xml:space="preserve"> genetic structure of Interior Highland Smallmouth Bass </w:t>
      </w:r>
      <w:r w:rsidR="00D959F2">
        <w:rPr>
          <w:rFonts w:cs="Arial"/>
        </w:rPr>
        <w:t xml:space="preserve">using 7 microsatellite loci </w:t>
      </w:r>
      <w:r w:rsidR="00507F17">
        <w:rPr>
          <w:rFonts w:cs="Arial"/>
        </w:rPr>
        <w:t>to</w:t>
      </w:r>
      <w:r w:rsidR="00EC59F6">
        <w:rPr>
          <w:rFonts w:cs="Arial"/>
        </w:rPr>
        <w:t xml:space="preserve"> determine the degree of introgression of non-native alleles</w:t>
      </w:r>
      <w:r w:rsidR="00AE1A80">
        <w:rPr>
          <w:rFonts w:cs="Arial"/>
        </w:rPr>
        <w:t xml:space="preserve"> from</w:t>
      </w:r>
      <w:r>
        <w:rPr>
          <w:rFonts w:cs="Arial"/>
        </w:rPr>
        <w:t xml:space="preserve"> </w:t>
      </w:r>
      <w:r w:rsidRPr="001E2157">
        <w:rPr>
          <w:rFonts w:cs="Arial"/>
          <w:i/>
        </w:rPr>
        <w:t>M. d. dolomieu</w:t>
      </w:r>
      <w:r w:rsidR="00FE556B">
        <w:rPr>
          <w:rFonts w:cs="Arial"/>
        </w:rPr>
        <w:t xml:space="preserve"> not</w:t>
      </w:r>
      <w:r>
        <w:rPr>
          <w:rFonts w:cs="Arial"/>
        </w:rPr>
        <w:t xml:space="preserve"> native to the region (</w:t>
      </w:r>
      <w:r w:rsidR="00AE1A80">
        <w:rPr>
          <w:rFonts w:cs="Arial"/>
        </w:rPr>
        <w:t xml:space="preserve">the Tennessee </w:t>
      </w:r>
      <w:r w:rsidR="00D959F2">
        <w:rPr>
          <w:rFonts w:cs="Arial"/>
        </w:rPr>
        <w:t>lake strain</w:t>
      </w:r>
      <w:r>
        <w:rPr>
          <w:rFonts w:cs="Arial"/>
        </w:rPr>
        <w:t>)</w:t>
      </w:r>
      <w:r w:rsidR="008514DA">
        <w:rPr>
          <w:rFonts w:cs="Arial"/>
        </w:rPr>
        <w:t>,</w:t>
      </w:r>
      <w:r w:rsidR="00D959F2">
        <w:rPr>
          <w:rFonts w:cs="Arial"/>
        </w:rPr>
        <w:t xml:space="preserve"> </w:t>
      </w:r>
      <w:r w:rsidR="008514DA">
        <w:rPr>
          <w:rFonts w:cs="Arial"/>
        </w:rPr>
        <w:t>which</w:t>
      </w:r>
      <w:r w:rsidR="00D959F2">
        <w:rPr>
          <w:rFonts w:cs="Arial"/>
        </w:rPr>
        <w:t xml:space="preserve"> had previously been introdu</w:t>
      </w:r>
      <w:r w:rsidR="00744D7F">
        <w:rPr>
          <w:rFonts w:cs="Arial"/>
        </w:rPr>
        <w:t>ced in Lake Tenkiller and Broken Bow Lake, Oklahoma</w:t>
      </w:r>
      <w:r w:rsidR="00D959F2">
        <w:rPr>
          <w:rFonts w:cs="Arial"/>
        </w:rPr>
        <w:t xml:space="preserve"> in the 1990s</w:t>
      </w:r>
      <w:r w:rsidR="00744D7F">
        <w:rPr>
          <w:rFonts w:cs="Arial"/>
        </w:rPr>
        <w:t xml:space="preserve"> (</w:t>
      </w:r>
      <w:r w:rsidR="00744D7F" w:rsidRPr="00784790">
        <w:rPr>
          <w:rFonts w:cs="Arial"/>
        </w:rPr>
        <w:t>Boxrucker et al. 2004</w:t>
      </w:r>
      <w:r w:rsidR="00744D7F">
        <w:rPr>
          <w:rFonts w:cs="Arial"/>
        </w:rPr>
        <w:t>)</w:t>
      </w:r>
      <w:r w:rsidR="00D959F2">
        <w:rPr>
          <w:rFonts w:cs="Arial"/>
        </w:rPr>
        <w:t xml:space="preserve">. Their overall goal was </w:t>
      </w:r>
      <w:r w:rsidR="005E18AC">
        <w:rPr>
          <w:rFonts w:cs="Arial"/>
        </w:rPr>
        <w:t xml:space="preserve">to </w:t>
      </w:r>
      <w:r w:rsidR="006D61B5">
        <w:rPr>
          <w:rFonts w:cs="Arial"/>
        </w:rPr>
        <w:t>ascertain</w:t>
      </w:r>
      <w:r w:rsidR="005E18AC">
        <w:rPr>
          <w:rFonts w:cs="Arial"/>
        </w:rPr>
        <w:t xml:space="preserve"> potential </w:t>
      </w:r>
      <w:r w:rsidR="005E18AC" w:rsidRPr="005E18AC">
        <w:rPr>
          <w:rFonts w:cs="Arial"/>
          <w:i/>
        </w:rPr>
        <w:t>M. d. velox</w:t>
      </w:r>
      <w:r w:rsidR="005E18AC">
        <w:rPr>
          <w:rFonts w:cs="Arial"/>
        </w:rPr>
        <w:t xml:space="preserve"> broodstock that could be introduced into Grand Lake </w:t>
      </w:r>
      <w:r w:rsidR="00D959F2">
        <w:rPr>
          <w:rFonts w:cs="Arial"/>
        </w:rPr>
        <w:t xml:space="preserve">to maintain the existing genetic diversity in </w:t>
      </w:r>
      <w:r w:rsidR="00D959F2" w:rsidRPr="00C21568">
        <w:rPr>
          <w:rFonts w:cs="Arial"/>
          <w:i/>
        </w:rPr>
        <w:t xml:space="preserve">M. d. velox </w:t>
      </w:r>
      <w:r w:rsidR="00D959F2">
        <w:rPr>
          <w:rFonts w:cs="Arial"/>
        </w:rPr>
        <w:t xml:space="preserve">populations </w:t>
      </w:r>
      <w:r w:rsidR="005E18AC">
        <w:rPr>
          <w:rFonts w:cs="Arial"/>
        </w:rPr>
        <w:t xml:space="preserve">(Taylor et al. </w:t>
      </w:r>
      <w:r w:rsidR="00D959F2">
        <w:rPr>
          <w:rFonts w:cs="Arial"/>
        </w:rPr>
        <w:t>2</w:t>
      </w:r>
      <w:r w:rsidR="005E18AC">
        <w:rPr>
          <w:rFonts w:cs="Arial"/>
        </w:rPr>
        <w:t xml:space="preserve">016). </w:t>
      </w:r>
      <w:r>
        <w:rPr>
          <w:rFonts w:cs="Arial"/>
        </w:rPr>
        <w:t xml:space="preserve">Like Stark and Echelle (1998), they </w:t>
      </w:r>
      <w:proofErr w:type="gramStart"/>
      <w:r>
        <w:rPr>
          <w:rFonts w:cs="Arial"/>
        </w:rPr>
        <w:t>were able to</w:t>
      </w:r>
      <w:proofErr w:type="gramEnd"/>
      <w:r>
        <w:rPr>
          <w:rFonts w:cs="Arial"/>
        </w:rPr>
        <w:t xml:space="preserve"> identify a genetic cluster corresponding to native Smallmouth in the Neosho range (Figure 4). Unlike previous genetic studies in the region, however, they could assess hybridization with microsatellite markers; they found evidence of </w:t>
      </w:r>
      <w:r w:rsidR="00C5222A">
        <w:rPr>
          <w:rFonts w:cs="Arial"/>
        </w:rPr>
        <w:t>hybridization</w:t>
      </w:r>
      <w:r w:rsidR="006D61B5">
        <w:rPr>
          <w:rFonts w:cs="Arial"/>
        </w:rPr>
        <w:t xml:space="preserve"> </w:t>
      </w:r>
      <w:r>
        <w:rPr>
          <w:rFonts w:cs="Arial"/>
        </w:rPr>
        <w:t xml:space="preserve">among </w:t>
      </w:r>
      <w:r w:rsidRPr="001E2157">
        <w:rPr>
          <w:rFonts w:cs="Arial"/>
          <w:i/>
        </w:rPr>
        <w:t>M. d. velox</w:t>
      </w:r>
      <w:r>
        <w:rPr>
          <w:rFonts w:cs="Arial"/>
        </w:rPr>
        <w:t xml:space="preserve"> and lake strain </w:t>
      </w:r>
      <w:r w:rsidRPr="006F0B47">
        <w:rPr>
          <w:rFonts w:cs="Arial"/>
          <w:i/>
        </w:rPr>
        <w:t>M. d. dolomieu</w:t>
      </w:r>
      <w:r>
        <w:rPr>
          <w:rFonts w:cs="Arial"/>
        </w:rPr>
        <w:t xml:space="preserve"> and, to a lesser extent, </w:t>
      </w:r>
      <w:r w:rsidRPr="006F0B47">
        <w:rPr>
          <w:rFonts w:cs="Arial"/>
          <w:i/>
        </w:rPr>
        <w:t>M. d. velox</w:t>
      </w:r>
      <w:r>
        <w:rPr>
          <w:rFonts w:cs="Arial"/>
        </w:rPr>
        <w:t xml:space="preserve"> and </w:t>
      </w:r>
      <w:r w:rsidRPr="006F0B47">
        <w:rPr>
          <w:rFonts w:cs="Arial"/>
          <w:i/>
        </w:rPr>
        <w:t xml:space="preserve">M. </w:t>
      </w:r>
      <w:r w:rsidRPr="006F0B47">
        <w:rPr>
          <w:rFonts w:cs="Arial"/>
          <w:i/>
        </w:rPr>
        <w:lastRenderedPageBreak/>
        <w:t>punctulatus</w:t>
      </w:r>
      <w:r>
        <w:rPr>
          <w:rFonts w:cs="Arial"/>
        </w:rPr>
        <w:t xml:space="preserve"> </w:t>
      </w:r>
      <w:r w:rsidR="006D61B5">
        <w:rPr>
          <w:rFonts w:cs="Arial"/>
        </w:rPr>
        <w:t xml:space="preserve">in </w:t>
      </w:r>
      <w:r w:rsidR="00507F17">
        <w:rPr>
          <w:rFonts w:cs="Arial"/>
        </w:rPr>
        <w:t>all</w:t>
      </w:r>
      <w:r w:rsidR="006D61B5">
        <w:rPr>
          <w:rFonts w:cs="Arial"/>
        </w:rPr>
        <w:t xml:space="preserve"> </w:t>
      </w:r>
      <w:r w:rsidR="00D959F2">
        <w:rPr>
          <w:rFonts w:cs="Arial"/>
        </w:rPr>
        <w:t>populations</w:t>
      </w:r>
      <w:r w:rsidR="00784790">
        <w:rPr>
          <w:rFonts w:cs="Arial"/>
        </w:rPr>
        <w:t xml:space="preserve"> </w:t>
      </w:r>
      <w:r>
        <w:rPr>
          <w:rFonts w:cs="Arial"/>
        </w:rPr>
        <w:t xml:space="preserve">in </w:t>
      </w:r>
      <w:r w:rsidR="00D959F2">
        <w:rPr>
          <w:rFonts w:cs="Arial"/>
        </w:rPr>
        <w:t>Oklahoma and Missouri</w:t>
      </w:r>
      <w:r w:rsidR="006F0B47">
        <w:rPr>
          <w:rFonts w:cs="Arial"/>
        </w:rPr>
        <w:t>.</w:t>
      </w:r>
      <w:r w:rsidR="006D61B5">
        <w:rPr>
          <w:rFonts w:cs="Arial"/>
        </w:rPr>
        <w:t xml:space="preserve"> </w:t>
      </w:r>
      <w:r w:rsidR="006F0B47">
        <w:rPr>
          <w:rFonts w:cs="Arial"/>
        </w:rPr>
        <w:t>The</w:t>
      </w:r>
      <w:r w:rsidR="006D61B5">
        <w:rPr>
          <w:rFonts w:cs="Arial"/>
        </w:rPr>
        <w:t xml:space="preserve"> </w:t>
      </w:r>
      <w:r w:rsidR="00C5222A">
        <w:rPr>
          <w:rFonts w:cs="Arial"/>
        </w:rPr>
        <w:t>degree</w:t>
      </w:r>
      <w:r w:rsidR="006F0B47">
        <w:rPr>
          <w:rFonts w:cs="Arial"/>
        </w:rPr>
        <w:t xml:space="preserve"> of mixing</w:t>
      </w:r>
      <w:r w:rsidR="006D61B5">
        <w:rPr>
          <w:rFonts w:cs="Arial"/>
        </w:rPr>
        <w:t xml:space="preserve"> varied considerably </w:t>
      </w:r>
      <w:r w:rsidR="00CB7373">
        <w:rPr>
          <w:rFonts w:cs="Arial"/>
        </w:rPr>
        <w:t xml:space="preserve">(Taylor et al. 2016; Figure 4). </w:t>
      </w:r>
      <w:r w:rsidR="00384552">
        <w:rPr>
          <w:rFonts w:cs="Arial"/>
        </w:rPr>
        <w:t xml:space="preserve">Although this study provided a considerable advancement in population genetic knowledge for </w:t>
      </w:r>
      <w:r w:rsidR="00384552" w:rsidRPr="00384552">
        <w:rPr>
          <w:rFonts w:cs="Arial"/>
          <w:i/>
        </w:rPr>
        <w:t>M. d. velox</w:t>
      </w:r>
      <w:r w:rsidR="00384552">
        <w:rPr>
          <w:rFonts w:cs="Arial"/>
        </w:rPr>
        <w:t xml:space="preserve">, it was inadequate in addressing taxonomic identity due to restricted sampling within the putative </w:t>
      </w:r>
      <w:r w:rsidR="00384552" w:rsidRPr="00384552">
        <w:rPr>
          <w:rFonts w:cs="Arial"/>
          <w:i/>
        </w:rPr>
        <w:t>M. d. velox</w:t>
      </w:r>
      <w:r w:rsidR="00384552">
        <w:rPr>
          <w:rFonts w:cs="Arial"/>
        </w:rPr>
        <w:t xml:space="preserve"> range as well as an incomplete collection of reference </w:t>
      </w:r>
      <w:r w:rsidR="00384552" w:rsidRPr="00384552">
        <w:rPr>
          <w:rFonts w:cs="Arial"/>
          <w:i/>
        </w:rPr>
        <w:t>M. d. dolomieu</w:t>
      </w:r>
      <w:r w:rsidR="00384552">
        <w:rPr>
          <w:rFonts w:cs="Arial"/>
        </w:rPr>
        <w:t xml:space="preserve"> and </w:t>
      </w:r>
      <w:r w:rsidR="00384552" w:rsidRPr="00384552">
        <w:rPr>
          <w:rFonts w:cs="Arial"/>
          <w:i/>
        </w:rPr>
        <w:t>M. punctulatus</w:t>
      </w:r>
      <w:r w:rsidR="00384552">
        <w:rPr>
          <w:rFonts w:cs="Arial"/>
        </w:rPr>
        <w:t xml:space="preserve">. </w:t>
      </w:r>
    </w:p>
    <w:p w14:paraId="64CAAEAC" w14:textId="742044FC" w:rsidR="00DD287F" w:rsidRDefault="00DD287F" w:rsidP="00122C15">
      <w:pPr>
        <w:rPr>
          <w:rFonts w:cs="Arial"/>
          <w:b/>
          <w:szCs w:val="20"/>
        </w:rPr>
      </w:pPr>
    </w:p>
    <w:p w14:paraId="4E9BF9FD" w14:textId="5D378513" w:rsidR="00DD287F" w:rsidRDefault="000A6D5C" w:rsidP="00122C15">
      <w:pPr>
        <w:rPr>
          <w:rFonts w:cs="Arial"/>
          <w:b/>
          <w:szCs w:val="20"/>
        </w:rPr>
      </w:pPr>
      <w:r w:rsidRPr="00507F17">
        <w:rPr>
          <w:rFonts w:cs="Arial"/>
          <w:noProof/>
        </w:rPr>
        <w:drawing>
          <wp:anchor distT="0" distB="0" distL="114300" distR="114300" simplePos="0" relativeHeight="251683840" behindDoc="0" locked="0" layoutInCell="1" allowOverlap="1" wp14:anchorId="7B9E2371" wp14:editId="219D7E99">
            <wp:simplePos x="0" y="0"/>
            <wp:positionH relativeFrom="column">
              <wp:posOffset>50799</wp:posOffset>
            </wp:positionH>
            <wp:positionV relativeFrom="paragraph">
              <wp:posOffset>112395</wp:posOffset>
            </wp:positionV>
            <wp:extent cx="5877565" cy="21869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77580" cy="2186946"/>
                    </a:xfrm>
                    <a:prstGeom prst="rect">
                      <a:avLst/>
                    </a:prstGeom>
                  </pic:spPr>
                </pic:pic>
              </a:graphicData>
            </a:graphic>
            <wp14:sizeRelH relativeFrom="page">
              <wp14:pctWidth>0</wp14:pctWidth>
            </wp14:sizeRelH>
            <wp14:sizeRelV relativeFrom="page">
              <wp14:pctHeight>0</wp14:pctHeight>
            </wp14:sizeRelV>
          </wp:anchor>
        </w:drawing>
      </w:r>
    </w:p>
    <w:p w14:paraId="50D24244" w14:textId="5F5F11B7" w:rsidR="00DD287F" w:rsidRDefault="00DD287F" w:rsidP="00122C15">
      <w:pPr>
        <w:rPr>
          <w:rFonts w:cs="Arial"/>
          <w:b/>
          <w:szCs w:val="20"/>
        </w:rPr>
      </w:pPr>
    </w:p>
    <w:p w14:paraId="2D44FF00" w14:textId="6158A476" w:rsidR="00DD287F" w:rsidRDefault="00DD287F" w:rsidP="00122C15">
      <w:pPr>
        <w:rPr>
          <w:rFonts w:cs="Arial"/>
          <w:b/>
          <w:szCs w:val="20"/>
        </w:rPr>
      </w:pPr>
    </w:p>
    <w:p w14:paraId="4AF763BD" w14:textId="13088454" w:rsidR="00DD287F" w:rsidRDefault="00DD287F" w:rsidP="00122C15">
      <w:pPr>
        <w:rPr>
          <w:rFonts w:cs="Arial"/>
          <w:b/>
          <w:szCs w:val="20"/>
        </w:rPr>
      </w:pPr>
    </w:p>
    <w:p w14:paraId="0FBA211B" w14:textId="59489D46" w:rsidR="00DD287F" w:rsidRDefault="00DD287F" w:rsidP="00122C15">
      <w:pPr>
        <w:rPr>
          <w:rFonts w:cs="Arial"/>
          <w:b/>
          <w:szCs w:val="20"/>
        </w:rPr>
      </w:pPr>
    </w:p>
    <w:p w14:paraId="6981E6AF" w14:textId="28866590" w:rsidR="00DD287F" w:rsidRDefault="00DD287F" w:rsidP="00122C15">
      <w:pPr>
        <w:rPr>
          <w:rFonts w:cs="Arial"/>
          <w:b/>
          <w:szCs w:val="20"/>
        </w:rPr>
      </w:pPr>
    </w:p>
    <w:p w14:paraId="5B3588D6" w14:textId="77777777" w:rsidR="000A6D5C" w:rsidRDefault="000A6D5C" w:rsidP="00122C15">
      <w:pPr>
        <w:rPr>
          <w:rFonts w:cs="Arial"/>
          <w:b/>
          <w:szCs w:val="20"/>
        </w:rPr>
      </w:pPr>
    </w:p>
    <w:p w14:paraId="2FCF62F1" w14:textId="77777777" w:rsidR="000A6D5C" w:rsidRDefault="000A6D5C" w:rsidP="00122C15">
      <w:pPr>
        <w:rPr>
          <w:rFonts w:cs="Arial"/>
          <w:b/>
          <w:szCs w:val="20"/>
        </w:rPr>
      </w:pPr>
    </w:p>
    <w:p w14:paraId="4213924A" w14:textId="77777777" w:rsidR="000A6D5C" w:rsidRDefault="000A6D5C" w:rsidP="00122C15">
      <w:pPr>
        <w:rPr>
          <w:rFonts w:cs="Arial"/>
          <w:b/>
          <w:szCs w:val="20"/>
        </w:rPr>
      </w:pPr>
    </w:p>
    <w:p w14:paraId="03DFF974" w14:textId="77777777" w:rsidR="000A6D5C" w:rsidRDefault="000A6D5C" w:rsidP="00122C15">
      <w:pPr>
        <w:rPr>
          <w:rFonts w:cs="Arial"/>
          <w:b/>
          <w:szCs w:val="20"/>
        </w:rPr>
      </w:pPr>
    </w:p>
    <w:p w14:paraId="42717F14" w14:textId="77777777" w:rsidR="000A6D5C" w:rsidRDefault="000A6D5C" w:rsidP="00122C15">
      <w:pPr>
        <w:rPr>
          <w:rFonts w:cs="Arial"/>
          <w:b/>
          <w:szCs w:val="20"/>
        </w:rPr>
      </w:pPr>
    </w:p>
    <w:p w14:paraId="1724F4FD" w14:textId="77777777" w:rsidR="000A6D5C" w:rsidRDefault="000A6D5C" w:rsidP="00122C15">
      <w:pPr>
        <w:rPr>
          <w:rFonts w:cs="Arial"/>
          <w:b/>
          <w:szCs w:val="20"/>
        </w:rPr>
      </w:pPr>
    </w:p>
    <w:p w14:paraId="03022177" w14:textId="77777777" w:rsidR="000A6D5C" w:rsidRDefault="000A6D5C" w:rsidP="00122C15">
      <w:pPr>
        <w:rPr>
          <w:rFonts w:cs="Arial"/>
          <w:b/>
          <w:szCs w:val="20"/>
        </w:rPr>
      </w:pPr>
    </w:p>
    <w:p w14:paraId="33F14737" w14:textId="77777777" w:rsidR="00A76864" w:rsidRDefault="00A76864" w:rsidP="00122C15">
      <w:pPr>
        <w:rPr>
          <w:rFonts w:cs="Arial"/>
          <w:b/>
          <w:szCs w:val="20"/>
        </w:rPr>
      </w:pPr>
    </w:p>
    <w:p w14:paraId="63F68A2D" w14:textId="0023FF06" w:rsidR="00990021" w:rsidRPr="00EC0B69" w:rsidRDefault="00507F17" w:rsidP="00122C15">
      <w:pPr>
        <w:rPr>
          <w:rFonts w:cs="Arial"/>
          <w:szCs w:val="20"/>
        </w:rPr>
      </w:pPr>
      <w:r w:rsidRPr="00EC0B69">
        <w:rPr>
          <w:rFonts w:cs="Arial"/>
          <w:b/>
          <w:szCs w:val="20"/>
        </w:rPr>
        <w:t>Figure 4</w:t>
      </w:r>
      <w:r w:rsidRPr="00EC0B69">
        <w:rPr>
          <w:rFonts w:cs="Arial"/>
          <w:szCs w:val="20"/>
        </w:rPr>
        <w:t xml:space="preserve">: </w:t>
      </w:r>
      <w:r w:rsidR="0081572B" w:rsidRPr="00EC0B69">
        <w:rPr>
          <w:rFonts w:cs="Arial"/>
          <w:szCs w:val="20"/>
        </w:rPr>
        <w:t>G</w:t>
      </w:r>
      <w:r w:rsidR="000641C8" w:rsidRPr="00EC0B69">
        <w:rPr>
          <w:rFonts w:cs="Arial"/>
          <w:szCs w:val="20"/>
        </w:rPr>
        <w:t xml:space="preserve">enotype </w:t>
      </w:r>
      <w:r w:rsidR="0081572B" w:rsidRPr="00EC0B69">
        <w:rPr>
          <w:rFonts w:cs="Arial"/>
          <w:szCs w:val="20"/>
        </w:rPr>
        <w:t xml:space="preserve">assignment </w:t>
      </w:r>
      <w:r w:rsidR="000641C8" w:rsidRPr="00EC0B69">
        <w:rPr>
          <w:rFonts w:cs="Arial"/>
          <w:szCs w:val="20"/>
        </w:rPr>
        <w:t xml:space="preserve">proportions for 873 Smallmouth Bass individuals (represented by individual bars) sampled from the Interior Highlands ecoregion. Assignment estimates were calculated in STRUCTURE </w:t>
      </w:r>
      <w:r w:rsidR="0081572B" w:rsidRPr="00EC0B69">
        <w:rPr>
          <w:rFonts w:cs="Arial"/>
          <w:szCs w:val="20"/>
        </w:rPr>
        <w:t xml:space="preserve">(Pritchard et al. 2000) </w:t>
      </w:r>
      <w:r w:rsidR="000641C8" w:rsidRPr="00EC0B69">
        <w:rPr>
          <w:rFonts w:cs="Arial"/>
          <w:szCs w:val="20"/>
        </w:rPr>
        <w:t xml:space="preserve">using allele frequencies for the four </w:t>
      </w:r>
      <w:r w:rsidR="0081572B" w:rsidRPr="00EC0B69">
        <w:rPr>
          <w:rFonts w:cs="Arial"/>
          <w:szCs w:val="20"/>
        </w:rPr>
        <w:t>reference</w:t>
      </w:r>
      <w:r w:rsidR="000641C8" w:rsidRPr="00EC0B69">
        <w:rPr>
          <w:rFonts w:cs="Arial"/>
          <w:szCs w:val="20"/>
        </w:rPr>
        <w:t xml:space="preserve"> taxonomic groups (Spotted Bass (SPB), Tennessee Strain (TN Strain), MO Hatchery, and Neosho SMB)). Within sites (horizontal axis), individual genotypes are organized such that left-to-right corresponds approximately to the upstream-to-downstream direction in the sampled tributary. (Figure and caption adapted from Taylor et al. 2016).</w:t>
      </w:r>
    </w:p>
    <w:p w14:paraId="3DAD958D" w14:textId="77777777" w:rsidR="00A76864" w:rsidRPr="007B2EB0" w:rsidRDefault="00A76864" w:rsidP="00A76864">
      <w:pPr>
        <w:spacing w:line="480" w:lineRule="auto"/>
        <w:rPr>
          <w:rFonts w:cs="Arial"/>
        </w:rPr>
      </w:pPr>
    </w:p>
    <w:p w14:paraId="2849AE30" w14:textId="43233FD0" w:rsidR="00BC5C11" w:rsidRDefault="008761F8" w:rsidP="00122C15">
      <w:pPr>
        <w:spacing w:line="480" w:lineRule="auto"/>
        <w:ind w:firstLine="720"/>
        <w:rPr>
          <w:rFonts w:cs="Arial"/>
        </w:rPr>
      </w:pPr>
      <w:r w:rsidRPr="008761F8">
        <w:rPr>
          <w:rFonts w:cs="Arial"/>
          <w:i/>
        </w:rPr>
        <w:t>Management Implications</w:t>
      </w:r>
      <w:r>
        <w:rPr>
          <w:rFonts w:cs="Arial"/>
        </w:rPr>
        <w:t xml:space="preserve"> – F</w:t>
      </w:r>
      <w:r w:rsidR="00230C84">
        <w:rPr>
          <w:rFonts w:cs="Arial"/>
        </w:rPr>
        <w:t>ish biologists</w:t>
      </w:r>
      <w:r>
        <w:rPr>
          <w:rFonts w:cs="Arial"/>
        </w:rPr>
        <w:t xml:space="preserve"> and management professionals</w:t>
      </w:r>
      <w:r w:rsidR="00230C84">
        <w:rPr>
          <w:rFonts w:cs="Arial"/>
        </w:rPr>
        <w:t xml:space="preserve"> have begun to focus their efforts toward </w:t>
      </w:r>
      <w:r w:rsidR="003C760D">
        <w:rPr>
          <w:rFonts w:cs="Arial"/>
        </w:rPr>
        <w:t xml:space="preserve">black bass </w:t>
      </w:r>
      <w:r w:rsidR="00230C84">
        <w:rPr>
          <w:rFonts w:cs="Arial"/>
        </w:rPr>
        <w:t>conservation in recent years (Tringali et al. 2015).</w:t>
      </w:r>
      <w:r w:rsidR="009A02DE">
        <w:rPr>
          <w:rFonts w:cs="Arial"/>
        </w:rPr>
        <w:t xml:space="preserve"> </w:t>
      </w:r>
      <w:r w:rsidR="0073588D">
        <w:rPr>
          <w:rFonts w:cs="Arial"/>
        </w:rPr>
        <w:t>B</w:t>
      </w:r>
      <w:r w:rsidR="0025233F">
        <w:rPr>
          <w:rFonts w:cs="Arial"/>
        </w:rPr>
        <w:t xml:space="preserve">ecause of the viability of hybrid offspring in </w:t>
      </w:r>
      <w:r w:rsidR="0025233F" w:rsidRPr="004809EE">
        <w:rPr>
          <w:rFonts w:cs="Arial"/>
          <w:i/>
        </w:rPr>
        <w:t>Micropterus</w:t>
      </w:r>
      <w:r w:rsidR="0025233F">
        <w:rPr>
          <w:rFonts w:cs="Arial"/>
        </w:rPr>
        <w:t xml:space="preserve">, </w:t>
      </w:r>
      <w:r w:rsidR="004A28AA">
        <w:rPr>
          <w:rFonts w:cs="Arial"/>
        </w:rPr>
        <w:t xml:space="preserve">species within </w:t>
      </w:r>
      <w:r w:rsidR="0025233F">
        <w:rPr>
          <w:rFonts w:cs="Arial"/>
        </w:rPr>
        <w:t xml:space="preserve">the genus does not conform to </w:t>
      </w:r>
      <w:r w:rsidR="0025233F" w:rsidRPr="005E0AE6">
        <w:rPr>
          <w:rFonts w:cs="Arial"/>
        </w:rPr>
        <w:t>the Biologic</w:t>
      </w:r>
      <w:r w:rsidR="0073588D">
        <w:rPr>
          <w:rFonts w:cs="Arial"/>
        </w:rPr>
        <w:t>al</w:t>
      </w:r>
      <w:r w:rsidR="0025233F" w:rsidRPr="005E0AE6">
        <w:rPr>
          <w:rFonts w:cs="Arial"/>
        </w:rPr>
        <w:t xml:space="preserve"> Species Concept. Taxonomic classification should therefore be assessed using the Ecological (Van</w:t>
      </w:r>
      <w:r w:rsidR="00885327">
        <w:rPr>
          <w:rFonts w:cs="Arial"/>
        </w:rPr>
        <w:t xml:space="preserve"> </w:t>
      </w:r>
      <w:r w:rsidR="0025233F" w:rsidRPr="005E0AE6">
        <w:rPr>
          <w:rFonts w:cs="Arial"/>
        </w:rPr>
        <w:t xml:space="preserve">Valen 1976) and Evolutionary (Simpson 1961) Species </w:t>
      </w:r>
      <w:r w:rsidR="0025233F" w:rsidRPr="005E0AE6">
        <w:rPr>
          <w:rFonts w:cs="Arial"/>
        </w:rPr>
        <w:lastRenderedPageBreak/>
        <w:t>Concepts.</w:t>
      </w:r>
      <w:r w:rsidR="009F713F">
        <w:rPr>
          <w:rFonts w:cs="Arial"/>
        </w:rPr>
        <w:t xml:space="preserve"> More specifically, </w:t>
      </w:r>
      <w:r w:rsidR="009F713F" w:rsidRPr="001B4DAB">
        <w:rPr>
          <w:rFonts w:cs="Arial"/>
          <w:i/>
        </w:rPr>
        <w:t>M. d. dolomieu</w:t>
      </w:r>
      <w:r w:rsidR="009F713F">
        <w:rPr>
          <w:rFonts w:cs="Arial"/>
        </w:rPr>
        <w:t xml:space="preserve"> and </w:t>
      </w:r>
      <w:r w:rsidR="009F713F" w:rsidRPr="001B4DAB">
        <w:rPr>
          <w:rFonts w:cs="Arial"/>
          <w:i/>
        </w:rPr>
        <w:t>M. d. velox</w:t>
      </w:r>
      <w:r w:rsidR="009F713F">
        <w:rPr>
          <w:rFonts w:cs="Arial"/>
        </w:rPr>
        <w:t xml:space="preserve"> must be evaluate</w:t>
      </w:r>
      <w:r w:rsidR="001B4DAB">
        <w:rPr>
          <w:rFonts w:cs="Arial"/>
        </w:rPr>
        <w:t xml:space="preserve">d against the criteria that they represent separately evolving lineages with their own “unitary roles and tendencies” (Evolutionary Species Concept; Simpson 1961), and that they occupy unique, adaptive zones in which they are “minimally different from that of any other lineage in [their] range” (Ecological Species Concept; Van Valen 1976). </w:t>
      </w:r>
      <w:r w:rsidR="00082971">
        <w:rPr>
          <w:rFonts w:cs="Arial"/>
        </w:rPr>
        <w:t xml:space="preserve">We hypothesize that if </w:t>
      </w:r>
      <w:r w:rsidR="00082971" w:rsidRPr="0012495A">
        <w:rPr>
          <w:rFonts w:cs="Arial"/>
          <w:i/>
        </w:rPr>
        <w:t>M. d. velox</w:t>
      </w:r>
      <w:r w:rsidR="00082971">
        <w:rPr>
          <w:rFonts w:cs="Arial"/>
        </w:rPr>
        <w:t xml:space="preserve"> </w:t>
      </w:r>
      <w:r w:rsidR="0012495A">
        <w:rPr>
          <w:rFonts w:cs="Arial"/>
        </w:rPr>
        <w:t>conforms to the Ecological Species Concept, then it will represent a locally adapted form that is ecologically isolated from nearby lineages and will therefore be considered an independent subspecies in the absence of stocking. Similarly,</w:t>
      </w:r>
      <w:r w:rsidR="00CA7CCE">
        <w:rPr>
          <w:rFonts w:cs="Arial"/>
        </w:rPr>
        <w:t xml:space="preserve"> we hypothesize that</w:t>
      </w:r>
      <w:r w:rsidR="0012495A">
        <w:rPr>
          <w:rFonts w:cs="Arial"/>
        </w:rPr>
        <w:t xml:space="preserve"> if </w:t>
      </w:r>
      <w:r w:rsidR="0012495A" w:rsidRPr="0012495A">
        <w:rPr>
          <w:rFonts w:cs="Arial"/>
          <w:i/>
        </w:rPr>
        <w:t>M. d. velox</w:t>
      </w:r>
      <w:r w:rsidR="0012495A">
        <w:rPr>
          <w:rFonts w:cs="Arial"/>
        </w:rPr>
        <w:t xml:space="preserve"> conforms to the Evolutionary Species Concept, then it will represent a unique form on its own evolutionary path in the absence of stocking.</w:t>
      </w:r>
    </w:p>
    <w:p w14:paraId="15C8D8DF" w14:textId="320E86C1" w:rsidR="00A76864" w:rsidRDefault="005037C2" w:rsidP="00A76864">
      <w:pPr>
        <w:spacing w:line="480" w:lineRule="auto"/>
        <w:ind w:firstLine="720"/>
        <w:rPr>
          <w:rFonts w:cs="Arial"/>
        </w:rPr>
      </w:pPr>
      <w:r w:rsidRPr="007B2EB0">
        <w:rPr>
          <w:rFonts w:cs="Arial"/>
        </w:rPr>
        <w:t>Th</w:t>
      </w:r>
      <w:r w:rsidR="00CE469C">
        <w:rPr>
          <w:rFonts w:cs="Arial"/>
        </w:rPr>
        <w:t xml:space="preserve">e gaps in our knowledge of morphological and genetic diversity in </w:t>
      </w:r>
      <w:r w:rsidR="00CE469C" w:rsidRPr="00CE469C">
        <w:rPr>
          <w:rFonts w:cs="Arial"/>
          <w:i/>
        </w:rPr>
        <w:t>M. d. velox</w:t>
      </w:r>
      <w:r w:rsidRPr="007B2EB0">
        <w:rPr>
          <w:rFonts w:cs="Arial"/>
        </w:rPr>
        <w:t xml:space="preserve"> </w:t>
      </w:r>
      <w:r w:rsidR="00BC5C11">
        <w:rPr>
          <w:rFonts w:cs="Arial"/>
        </w:rPr>
        <w:t xml:space="preserve">are disproportionate to the </w:t>
      </w:r>
      <w:r w:rsidRPr="007B2EB0">
        <w:rPr>
          <w:rFonts w:cs="Arial"/>
        </w:rPr>
        <w:t xml:space="preserve">management </w:t>
      </w:r>
      <w:r w:rsidR="00BC5C11">
        <w:rPr>
          <w:rFonts w:cs="Arial"/>
        </w:rPr>
        <w:t xml:space="preserve">and conservation efforts </w:t>
      </w:r>
      <w:r w:rsidR="0072503F">
        <w:rPr>
          <w:rFonts w:cs="Arial"/>
        </w:rPr>
        <w:t xml:space="preserve">that may be required to preserve </w:t>
      </w:r>
      <w:r w:rsidR="00CE469C">
        <w:rPr>
          <w:rFonts w:cs="Arial"/>
        </w:rPr>
        <w:t xml:space="preserve">their </w:t>
      </w:r>
      <w:r w:rsidR="0072503F">
        <w:rPr>
          <w:rFonts w:cs="Arial"/>
        </w:rPr>
        <w:t>diversity</w:t>
      </w:r>
      <w:r w:rsidR="00BC5C11">
        <w:rPr>
          <w:rFonts w:cs="Arial"/>
        </w:rPr>
        <w:t xml:space="preserve"> </w:t>
      </w:r>
      <w:r w:rsidRPr="007B2EB0">
        <w:rPr>
          <w:rFonts w:cs="Arial"/>
        </w:rPr>
        <w:t>(Brewer and Long 2015).</w:t>
      </w:r>
      <w:r w:rsidR="007B2EB0">
        <w:rPr>
          <w:rFonts w:cs="Arial"/>
        </w:rPr>
        <w:t xml:space="preserve"> </w:t>
      </w:r>
      <w:r w:rsidR="00514A8C">
        <w:rPr>
          <w:rFonts w:cs="Arial"/>
        </w:rPr>
        <w:t xml:space="preserve">With a more complete understanding of </w:t>
      </w:r>
      <w:r w:rsidR="00514A8C" w:rsidRPr="002A147C">
        <w:rPr>
          <w:rFonts w:cs="Arial"/>
          <w:i/>
        </w:rPr>
        <w:t xml:space="preserve">M. d. velox </w:t>
      </w:r>
      <w:r w:rsidR="00514A8C">
        <w:rPr>
          <w:rFonts w:cs="Arial"/>
        </w:rPr>
        <w:t xml:space="preserve">taxonomy and, more specifically, its relatedness to conspecific groups, it will be easier to conserve its endemic diversity. </w:t>
      </w:r>
      <w:r w:rsidR="00620AD4" w:rsidRPr="007B2EB0">
        <w:rPr>
          <w:rFonts w:cs="Arial"/>
        </w:rPr>
        <w:t xml:space="preserve">For </w:t>
      </w:r>
      <w:r w:rsidRPr="007B2EB0">
        <w:rPr>
          <w:rFonts w:cs="Arial"/>
        </w:rPr>
        <w:t xml:space="preserve">these </w:t>
      </w:r>
      <w:r w:rsidR="00620AD4" w:rsidRPr="007B2EB0">
        <w:rPr>
          <w:rFonts w:cs="Arial"/>
        </w:rPr>
        <w:t>reason</w:t>
      </w:r>
      <w:r w:rsidR="00873292">
        <w:rPr>
          <w:rFonts w:cs="Arial"/>
        </w:rPr>
        <w:t>s</w:t>
      </w:r>
      <w:r w:rsidR="00620AD4" w:rsidRPr="007B2EB0">
        <w:rPr>
          <w:rFonts w:cs="Arial"/>
        </w:rPr>
        <w:t>, it is ne</w:t>
      </w:r>
      <w:r w:rsidR="00BC5C11">
        <w:rPr>
          <w:rFonts w:cs="Arial"/>
        </w:rPr>
        <w:t>cessary to validate the</w:t>
      </w:r>
      <w:r w:rsidR="00620AD4" w:rsidRPr="007B2EB0">
        <w:rPr>
          <w:rFonts w:cs="Arial"/>
        </w:rPr>
        <w:t xml:space="preserve"> </w:t>
      </w:r>
      <w:r w:rsidR="00BC5C11">
        <w:rPr>
          <w:rFonts w:cs="Arial"/>
        </w:rPr>
        <w:t xml:space="preserve">taxonomic and distributional </w:t>
      </w:r>
      <w:r w:rsidR="00620AD4" w:rsidRPr="007B2EB0">
        <w:rPr>
          <w:rFonts w:cs="Arial"/>
        </w:rPr>
        <w:t xml:space="preserve">status </w:t>
      </w:r>
      <w:r w:rsidR="00BC5C11">
        <w:rPr>
          <w:rFonts w:cs="Arial"/>
        </w:rPr>
        <w:t xml:space="preserve">of </w:t>
      </w:r>
      <w:r w:rsidR="00BC5C11" w:rsidRPr="00BC5C11">
        <w:rPr>
          <w:rFonts w:cs="Arial"/>
          <w:i/>
        </w:rPr>
        <w:t>M. d. velox</w:t>
      </w:r>
      <w:r w:rsidR="00620AD4" w:rsidRPr="007B2EB0">
        <w:rPr>
          <w:rFonts w:cs="Arial"/>
        </w:rPr>
        <w:t xml:space="preserve">. </w:t>
      </w:r>
      <w:r w:rsidR="0022422B">
        <w:rPr>
          <w:rFonts w:cs="Arial"/>
        </w:rPr>
        <w:t>We propose</w:t>
      </w:r>
      <w:r w:rsidR="000D19E3">
        <w:rPr>
          <w:rFonts w:cs="Arial"/>
        </w:rPr>
        <w:t xml:space="preserve"> to </w:t>
      </w:r>
      <w:r w:rsidR="00995229">
        <w:rPr>
          <w:rFonts w:cs="Arial"/>
        </w:rPr>
        <w:t>thoroughly address</w:t>
      </w:r>
      <w:r w:rsidR="000D19E3">
        <w:rPr>
          <w:rFonts w:cs="Arial"/>
        </w:rPr>
        <w:t xml:space="preserve"> the taxonomic and distributional status of </w:t>
      </w:r>
      <w:r w:rsidR="000D19E3" w:rsidRPr="000D19E3">
        <w:rPr>
          <w:rFonts w:cs="Arial"/>
          <w:i/>
        </w:rPr>
        <w:t xml:space="preserve">M. d. velox </w:t>
      </w:r>
      <w:r w:rsidR="00995229">
        <w:rPr>
          <w:rFonts w:cs="Arial"/>
        </w:rPr>
        <w:t>by (1) incorporating samples from its entire putative range, (2) sampling</w:t>
      </w:r>
      <w:r w:rsidR="0012495A">
        <w:rPr>
          <w:rFonts w:cs="Arial"/>
        </w:rPr>
        <w:t xml:space="preserve"> all native Smallmouth forms in and around the putative </w:t>
      </w:r>
      <w:r w:rsidR="0012495A" w:rsidRPr="0012495A">
        <w:rPr>
          <w:rFonts w:cs="Arial"/>
          <w:i/>
        </w:rPr>
        <w:t>M. d. velox</w:t>
      </w:r>
      <w:r w:rsidR="0012495A">
        <w:rPr>
          <w:rFonts w:cs="Arial"/>
        </w:rPr>
        <w:t xml:space="preserve"> range, (3) applying morphometric, genetic, and genomic analyses to delineate </w:t>
      </w:r>
      <w:r w:rsidR="0012495A" w:rsidRPr="0012495A">
        <w:rPr>
          <w:rFonts w:cs="Arial"/>
          <w:i/>
        </w:rPr>
        <w:t>M. d. velox</w:t>
      </w:r>
      <w:r w:rsidR="0012495A">
        <w:rPr>
          <w:rFonts w:cs="Arial"/>
        </w:rPr>
        <w:t xml:space="preserve">, and (4) determining whether the distribution and level of distinction of </w:t>
      </w:r>
      <w:r w:rsidR="0012495A" w:rsidRPr="0012495A">
        <w:rPr>
          <w:rFonts w:cs="Arial"/>
          <w:i/>
        </w:rPr>
        <w:t>M. d. velox</w:t>
      </w:r>
      <w:r w:rsidR="0012495A">
        <w:rPr>
          <w:rFonts w:cs="Arial"/>
        </w:rPr>
        <w:t xml:space="preserve"> warrants recognition as a distinct </w:t>
      </w:r>
      <w:r w:rsidR="00A76864">
        <w:rPr>
          <w:rFonts w:cs="Arial"/>
        </w:rPr>
        <w:t>taxon</w:t>
      </w:r>
      <w:r w:rsidR="0012495A">
        <w:rPr>
          <w:rFonts w:cs="Arial"/>
        </w:rPr>
        <w:t xml:space="preserve"> using established species concepts.</w:t>
      </w:r>
    </w:p>
    <w:p w14:paraId="60F600B2" w14:textId="77777777" w:rsidR="00A76864" w:rsidRPr="006E4051" w:rsidRDefault="00A76864" w:rsidP="00A76864">
      <w:pPr>
        <w:spacing w:line="480" w:lineRule="auto"/>
        <w:rPr>
          <w:rFonts w:cs="Arial"/>
        </w:rPr>
      </w:pPr>
    </w:p>
    <w:p w14:paraId="2F47921B" w14:textId="77777777" w:rsidR="00E93BA2" w:rsidRPr="00F462CE" w:rsidRDefault="00AE07D8" w:rsidP="00E93BA2">
      <w:pPr>
        <w:pStyle w:val="ListParagraph"/>
        <w:numPr>
          <w:ilvl w:val="0"/>
          <w:numId w:val="4"/>
        </w:numPr>
        <w:tabs>
          <w:tab w:val="left" w:pos="1440"/>
        </w:tabs>
        <w:ind w:left="360" w:hanging="360"/>
        <w:rPr>
          <w:rFonts w:cs="Arial"/>
          <w:b/>
          <w:u w:val="single"/>
        </w:rPr>
      </w:pPr>
      <w:r w:rsidRPr="00F462CE">
        <w:rPr>
          <w:rFonts w:cs="Arial"/>
          <w:b/>
          <w:u w:val="single"/>
        </w:rPr>
        <w:lastRenderedPageBreak/>
        <w:t>Method</w:t>
      </w:r>
      <w:r w:rsidR="00E93BA2" w:rsidRPr="00F462CE">
        <w:rPr>
          <w:rFonts w:cs="Arial"/>
          <w:b/>
          <w:u w:val="single"/>
        </w:rPr>
        <w:t>s</w:t>
      </w:r>
    </w:p>
    <w:p w14:paraId="27DE5FAC" w14:textId="77777777" w:rsidR="00DB4EA7" w:rsidRDefault="00DB4EA7" w:rsidP="00DB4EA7">
      <w:pPr>
        <w:tabs>
          <w:tab w:val="left" w:pos="1440"/>
        </w:tabs>
        <w:rPr>
          <w:rFonts w:cs="Arial"/>
          <w:u w:val="single"/>
        </w:rPr>
      </w:pPr>
    </w:p>
    <w:p w14:paraId="46C935D8" w14:textId="7F32128B" w:rsidR="00BB0968" w:rsidRDefault="00BB0968" w:rsidP="009B56AE">
      <w:pPr>
        <w:tabs>
          <w:tab w:val="left" w:pos="720"/>
        </w:tabs>
        <w:ind w:left="720"/>
        <w:rPr>
          <w:rFonts w:cs="Arial"/>
          <w:i/>
        </w:rPr>
      </w:pPr>
      <w:r>
        <w:rPr>
          <w:rFonts w:cs="Arial"/>
          <w:i/>
        </w:rPr>
        <w:t>Approach</w:t>
      </w:r>
    </w:p>
    <w:p w14:paraId="7786892B" w14:textId="77777777" w:rsidR="00A76864" w:rsidRDefault="00A76864" w:rsidP="00A76864">
      <w:pPr>
        <w:tabs>
          <w:tab w:val="left" w:pos="720"/>
        </w:tabs>
        <w:rPr>
          <w:rFonts w:cs="Arial"/>
          <w:i/>
        </w:rPr>
      </w:pPr>
    </w:p>
    <w:p w14:paraId="553497E9" w14:textId="656DF203"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 xml:space="preserve">Identify a genetic signature from putatively pure </w:t>
      </w:r>
      <w:r w:rsidRPr="00BB0968">
        <w:rPr>
          <w:rFonts w:cs="Arial"/>
          <w:i/>
        </w:rPr>
        <w:t>M. d. velox</w:t>
      </w:r>
    </w:p>
    <w:p w14:paraId="5DB4A8A0" w14:textId="12698978"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Genetic clu</w:t>
      </w:r>
      <w:r w:rsidR="00F636E0">
        <w:rPr>
          <w:rFonts w:cs="Arial"/>
        </w:rPr>
        <w:t>stering and AMOVA with other Smallmouth Bass</w:t>
      </w:r>
      <w:r>
        <w:rPr>
          <w:rFonts w:cs="Arial"/>
        </w:rPr>
        <w:t xml:space="preserve"> forms to determ</w:t>
      </w:r>
      <w:r w:rsidR="00F636E0">
        <w:rPr>
          <w:rFonts w:cs="Arial"/>
        </w:rPr>
        <w:t>ine levels of genetic distinctiveness</w:t>
      </w:r>
    </w:p>
    <w:p w14:paraId="0AD8D3C7" w14:textId="5BC890B9"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Analyze samples from areas with introgression to identify hybrids</w:t>
      </w:r>
    </w:p>
    <w:p w14:paraId="1F429BCE" w14:textId="67119065" w:rsidR="00A76864" w:rsidRPr="00A76864" w:rsidRDefault="00BB0968" w:rsidP="00A76864">
      <w:pPr>
        <w:pStyle w:val="ListParagraph"/>
        <w:numPr>
          <w:ilvl w:val="0"/>
          <w:numId w:val="5"/>
        </w:numPr>
        <w:tabs>
          <w:tab w:val="left" w:pos="720"/>
        </w:tabs>
        <w:spacing w:line="480" w:lineRule="auto"/>
        <w:ind w:left="1710"/>
        <w:rPr>
          <w:rFonts w:cs="Arial"/>
        </w:rPr>
      </w:pPr>
      <w:r>
        <w:rPr>
          <w:rFonts w:cs="Arial"/>
        </w:rPr>
        <w:t xml:space="preserve">Map results to refine </w:t>
      </w:r>
      <w:r w:rsidRPr="00F636E0">
        <w:rPr>
          <w:rFonts w:cs="Arial"/>
          <w:i/>
        </w:rPr>
        <w:t>M. d. velox</w:t>
      </w:r>
      <w:r>
        <w:rPr>
          <w:rFonts w:cs="Arial"/>
        </w:rPr>
        <w:t xml:space="preserve"> distribution</w:t>
      </w:r>
    </w:p>
    <w:p w14:paraId="56BAE6CC" w14:textId="77777777" w:rsidR="00C1727B" w:rsidRDefault="00BB0968" w:rsidP="00C1727B">
      <w:pPr>
        <w:pStyle w:val="ListParagraph"/>
        <w:numPr>
          <w:ilvl w:val="0"/>
          <w:numId w:val="5"/>
        </w:numPr>
        <w:tabs>
          <w:tab w:val="left" w:pos="720"/>
        </w:tabs>
        <w:spacing w:line="480" w:lineRule="auto"/>
        <w:ind w:left="1710"/>
        <w:rPr>
          <w:rFonts w:cs="Arial"/>
        </w:rPr>
      </w:pPr>
      <w:r>
        <w:rPr>
          <w:rFonts w:cs="Arial"/>
        </w:rPr>
        <w:t xml:space="preserve">Assess habitat characteristics of pure </w:t>
      </w:r>
      <w:r w:rsidRPr="00F636E0">
        <w:rPr>
          <w:rFonts w:cs="Arial"/>
          <w:i/>
        </w:rPr>
        <w:t>M. d. velox</w:t>
      </w:r>
      <w:r w:rsidR="00F636E0">
        <w:rPr>
          <w:rFonts w:cs="Arial"/>
        </w:rPr>
        <w:t xml:space="preserve"> against other Smallmouth Bass </w:t>
      </w:r>
      <w:r>
        <w:rPr>
          <w:rFonts w:cs="Arial"/>
        </w:rPr>
        <w:t xml:space="preserve">forms to address the Ecological </w:t>
      </w:r>
      <w:r w:rsidR="00C1727B">
        <w:rPr>
          <w:rFonts w:cs="Arial"/>
        </w:rPr>
        <w:t xml:space="preserve">and Evolutionary </w:t>
      </w:r>
      <w:r>
        <w:rPr>
          <w:rFonts w:cs="Arial"/>
        </w:rPr>
        <w:t>Species Concept</w:t>
      </w:r>
      <w:r w:rsidR="00C1727B">
        <w:rPr>
          <w:rFonts w:cs="Arial"/>
        </w:rPr>
        <w:t>s</w:t>
      </w:r>
    </w:p>
    <w:p w14:paraId="79F844C0" w14:textId="5B3510F3" w:rsidR="00716DBB" w:rsidRPr="00C1727B" w:rsidDel="00162406" w:rsidRDefault="00BD0AF9" w:rsidP="00C1727B">
      <w:pPr>
        <w:pStyle w:val="ListParagraph"/>
        <w:tabs>
          <w:tab w:val="left" w:pos="720"/>
        </w:tabs>
        <w:spacing w:line="480" w:lineRule="auto"/>
        <w:ind w:left="1710"/>
        <w:rPr>
          <w:rFonts w:cs="Arial"/>
        </w:rPr>
      </w:pPr>
      <w:bookmarkStart w:id="0" w:name="_GoBack"/>
      <w:bookmarkEnd w:id="0"/>
      <w:moveFromRangeStart w:id="1" w:author="Gunn, Joseph (MU-Student)" w:date="2017-04-07T11:29:00Z" w:name="move479327886"/>
      <w:moveFrom w:id="2" w:author="Gunn, Joseph (MU-Student)" w:date="2017-04-07T11:29:00Z">
        <w:r w:rsidRPr="00C1727B" w:rsidDel="00162406">
          <w:rPr>
            <w:i/>
          </w:rPr>
          <w:t xml:space="preserve">Marker Selection – </w:t>
        </w:r>
        <w:r w:rsidR="00AD5B21" w:rsidDel="00162406">
          <w:t>We obtained primer sequence sets for 11</w:t>
        </w:r>
        <w:r w:rsidR="00501062" w:rsidDel="00162406">
          <w:t xml:space="preserve"> of </w:t>
        </w:r>
        <w:r w:rsidR="00AD5B21" w:rsidDel="00162406">
          <w:t>12</w:t>
        </w:r>
        <w:r w:rsidR="00501062" w:rsidDel="00162406">
          <w:t xml:space="preserve"> known </w:t>
        </w:r>
        <w:r w:rsidR="00501062" w:rsidRPr="00C1727B" w:rsidDel="00162406">
          <w:rPr>
            <w:i/>
          </w:rPr>
          <w:t>M. d. velox</w:t>
        </w:r>
        <w:r w:rsidR="00501062" w:rsidDel="00162406">
          <w:t xml:space="preserve"> microsatellite loci</w:t>
        </w:r>
        <w:r w:rsidR="001270B0" w:rsidDel="00162406">
          <w:t xml:space="preserve">, including </w:t>
        </w:r>
        <w:r w:rsidR="001270B0" w:rsidRPr="00C1727B" w:rsidDel="00162406">
          <w:rPr>
            <w:i/>
          </w:rPr>
          <w:t>Mdo1</w:t>
        </w:r>
        <w:r w:rsidR="001270B0" w:rsidDel="00162406">
          <w:t xml:space="preserve">, </w:t>
        </w:r>
        <w:r w:rsidR="001270B0" w:rsidRPr="00C1727B" w:rsidDel="00162406">
          <w:rPr>
            <w:i/>
          </w:rPr>
          <w:t>Mdo2</w:t>
        </w:r>
        <w:r w:rsidR="001270B0" w:rsidDel="00162406">
          <w:t xml:space="preserve">, </w:t>
        </w:r>
        <w:r w:rsidR="001270B0" w:rsidRPr="00C1727B" w:rsidDel="00162406">
          <w:rPr>
            <w:i/>
          </w:rPr>
          <w:t>Mdo3</w:t>
        </w:r>
        <w:r w:rsidR="001270B0" w:rsidDel="00162406">
          <w:t xml:space="preserve">, </w:t>
        </w:r>
        <w:r w:rsidR="001270B0" w:rsidRPr="00C1727B" w:rsidDel="00162406">
          <w:rPr>
            <w:i/>
          </w:rPr>
          <w:t>Mdo4</w:t>
        </w:r>
        <w:r w:rsidR="001270B0" w:rsidDel="00162406">
          <w:t xml:space="preserve">, </w:t>
        </w:r>
        <w:r w:rsidR="001270B0" w:rsidRPr="00C1727B" w:rsidDel="00162406">
          <w:rPr>
            <w:i/>
          </w:rPr>
          <w:t>Mdo5</w:t>
        </w:r>
        <w:r w:rsidR="001270B0" w:rsidDel="00162406">
          <w:t xml:space="preserve">, </w:t>
        </w:r>
        <w:r w:rsidR="001270B0" w:rsidRPr="00C1727B" w:rsidDel="00162406">
          <w:rPr>
            <w:i/>
          </w:rPr>
          <w:t>Mdo6</w:t>
        </w:r>
        <w:r w:rsidR="001270B0" w:rsidDel="00162406">
          <w:t xml:space="preserve">, </w:t>
        </w:r>
        <w:r w:rsidR="001270B0" w:rsidRPr="00C1727B" w:rsidDel="00162406">
          <w:rPr>
            <w:i/>
          </w:rPr>
          <w:t>Mdo7</w:t>
        </w:r>
        <w:r w:rsidR="001270B0" w:rsidDel="00162406">
          <w:t xml:space="preserve">, </w:t>
        </w:r>
        <w:r w:rsidR="001270B0" w:rsidRPr="00C1727B" w:rsidDel="00162406">
          <w:rPr>
            <w:i/>
          </w:rPr>
          <w:t>Mdo8</w:t>
        </w:r>
        <w:r w:rsidR="001270B0" w:rsidDel="00162406">
          <w:t xml:space="preserve">, </w:t>
        </w:r>
        <w:r w:rsidR="001270B0" w:rsidRPr="00C1727B" w:rsidDel="00162406">
          <w:rPr>
            <w:i/>
          </w:rPr>
          <w:t>Mdo9</w:t>
        </w:r>
        <w:r w:rsidR="001270B0" w:rsidDel="00162406">
          <w:t xml:space="preserve">, and </w:t>
        </w:r>
        <w:r w:rsidR="001270B0" w:rsidRPr="00C1727B" w:rsidDel="00162406">
          <w:rPr>
            <w:i/>
          </w:rPr>
          <w:t>Mdo10</w:t>
        </w:r>
        <w:r w:rsidR="00501062" w:rsidDel="00162406">
          <w:t xml:space="preserve"> </w:t>
        </w:r>
        <w:r w:rsidR="001270B0" w:rsidDel="00162406">
          <w:t xml:space="preserve">(Malloy et al. 2000; Table 1) and </w:t>
        </w:r>
        <w:r w:rsidR="001270B0" w:rsidRPr="00C1727B" w:rsidDel="00162406">
          <w:rPr>
            <w:i/>
          </w:rPr>
          <w:t>Lma21</w:t>
        </w:r>
        <w:r w:rsidR="001270B0" w:rsidDel="00162406">
          <w:t xml:space="preserve"> (</w:t>
        </w:r>
        <w:r w:rsidR="00962151" w:rsidRPr="00A96EB5" w:rsidDel="00162406">
          <w:t xml:space="preserve">Colbourne et al. </w:t>
        </w:r>
        <w:r w:rsidR="0037713A" w:rsidRPr="00A96EB5" w:rsidDel="00162406">
          <w:t>1995</w:t>
        </w:r>
        <w:r w:rsidR="0037713A" w:rsidDel="00162406">
          <w:t>;</w:t>
        </w:r>
        <w:r w:rsidR="00501062" w:rsidDel="00162406">
          <w:t xml:space="preserve"> Table 1) to assess the level of genetic </w:t>
        </w:r>
        <w:r w:rsidR="001270B0" w:rsidDel="00162406">
          <w:t>diversity</w:t>
        </w:r>
        <w:r w:rsidR="00501062" w:rsidDel="00162406">
          <w:t xml:space="preserve"> between native </w:t>
        </w:r>
        <w:r w:rsidR="00501062" w:rsidRPr="00C1727B" w:rsidDel="00162406">
          <w:rPr>
            <w:i/>
          </w:rPr>
          <w:t>M. d. velox</w:t>
        </w:r>
        <w:r w:rsidR="00501062" w:rsidDel="00162406">
          <w:t xml:space="preserve"> and non-native congeners</w:t>
        </w:r>
        <w:r w:rsidR="007764A4" w:rsidDel="00162406">
          <w:t xml:space="preserve">. We omitted the locus designated </w:t>
        </w:r>
        <w:r w:rsidR="007764A4" w:rsidRPr="00C1727B" w:rsidDel="00162406">
          <w:rPr>
            <w:i/>
          </w:rPr>
          <w:t xml:space="preserve">Mdo11 </w:t>
        </w:r>
        <w:r w:rsidR="00E92E3D" w:rsidDel="00162406">
          <w:t xml:space="preserve">from our analyses </w:t>
        </w:r>
        <w:r w:rsidR="007764A4" w:rsidDel="00162406">
          <w:t>du</w:t>
        </w:r>
        <w:r w:rsidR="003135AF" w:rsidDel="00162406">
          <w:t>e to heterozygote</w:t>
        </w:r>
        <w:r w:rsidR="007764A4" w:rsidDel="00162406">
          <w:t xml:space="preserve"> deficiency</w:t>
        </w:r>
        <w:r w:rsidR="003135AF" w:rsidDel="00162406">
          <w:t xml:space="preserve"> (Malloy et al. 2000)</w:t>
        </w:r>
        <w:r w:rsidR="007764A4" w:rsidDel="00162406">
          <w:t xml:space="preserve">. </w:t>
        </w:r>
        <w:r w:rsidR="00844D97" w:rsidDel="00162406">
          <w:t xml:space="preserve">These microsatellites are polymorphic, and their associated primers are known to amplify microsatellite loci in </w:t>
        </w:r>
        <w:r w:rsidR="00844D97" w:rsidRPr="00C1727B" w:rsidDel="00162406">
          <w:rPr>
            <w:i/>
          </w:rPr>
          <w:t>M. punctulatus</w:t>
        </w:r>
        <w:r w:rsidR="0048580C" w:rsidDel="00162406">
          <w:t>, making them informative in comparing genetic signatures across multiple taxa.</w:t>
        </w:r>
      </w:moveFrom>
    </w:p>
    <w:tbl>
      <w:tblPr>
        <w:tblpPr w:leftFromText="180" w:rightFromText="180" w:vertAnchor="page" w:horzAnchor="page" w:tblpX="1673" w:tblpY="6804"/>
        <w:tblW w:w="8812" w:type="dxa"/>
        <w:tblLayout w:type="fixed"/>
        <w:tblLook w:val="04A0" w:firstRow="1" w:lastRow="0" w:firstColumn="1" w:lastColumn="0" w:noHBand="0" w:noVBand="1"/>
      </w:tblPr>
      <w:tblGrid>
        <w:gridCol w:w="982"/>
        <w:gridCol w:w="900"/>
        <w:gridCol w:w="990"/>
        <w:gridCol w:w="810"/>
        <w:gridCol w:w="810"/>
        <w:gridCol w:w="810"/>
        <w:gridCol w:w="3510"/>
      </w:tblGrid>
      <w:tr w:rsidR="004948E3" w:rsidRPr="005F7F1B" w:rsidDel="00162406" w14:paraId="41C7B74C" w14:textId="0C6C2F5F" w:rsidTr="004948E3">
        <w:trPr>
          <w:trHeight w:val="661"/>
          <w:del w:id="3" w:author="Gunn, Joseph (MU-Student)" w:date="2017-04-07T11:29:00Z"/>
        </w:trPr>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moveFromRangeEnd w:id="1"/>
          <w:p w14:paraId="26EFE374" w14:textId="3931E0B2" w:rsidR="004948E3" w:rsidRPr="005F7F1B" w:rsidDel="00162406" w:rsidRDefault="004948E3" w:rsidP="004948E3">
            <w:pPr>
              <w:jc w:val="center"/>
              <w:rPr>
                <w:del w:id="4" w:author="Gunn, Joseph (MU-Student)" w:date="2017-04-07T11:29:00Z"/>
                <w:rFonts w:ascii="Calibri" w:eastAsia="Times New Roman" w:hAnsi="Calibri" w:cs="Times New Roman"/>
                <w:b/>
                <w:bCs/>
                <w:color w:val="000000"/>
              </w:rPr>
            </w:pPr>
            <w:del w:id="5" w:author="Gunn, Joseph (MU-Student)" w:date="2017-04-07T11:29:00Z">
              <w:r w:rsidRPr="005F7F1B" w:rsidDel="00162406">
                <w:rPr>
                  <w:rFonts w:ascii="Calibri" w:eastAsia="Times New Roman" w:hAnsi="Calibri" w:cs="Times New Roman"/>
                  <w:b/>
                  <w:bCs/>
                  <w:color w:val="000000"/>
                </w:rPr>
                <w:delText>Name</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BF5AD49" w14:textId="4D5EF3C6" w:rsidR="004948E3" w:rsidRPr="005F7F1B" w:rsidDel="00162406" w:rsidRDefault="004948E3" w:rsidP="004948E3">
            <w:pPr>
              <w:jc w:val="center"/>
              <w:rPr>
                <w:del w:id="6" w:author="Gunn, Joseph (MU-Student)" w:date="2017-04-07T11:29:00Z"/>
                <w:rFonts w:ascii="Calibri" w:eastAsia="Times New Roman" w:hAnsi="Calibri" w:cs="Times New Roman"/>
                <w:b/>
                <w:bCs/>
                <w:color w:val="000000"/>
              </w:rPr>
            </w:pPr>
            <w:del w:id="7" w:author="Gunn, Joseph (MU-Student)" w:date="2017-04-07T11:29:00Z">
              <w:r w:rsidRPr="005F7F1B" w:rsidDel="00162406">
                <w:rPr>
                  <w:rFonts w:ascii="Calibri" w:eastAsia="Times New Roman" w:hAnsi="Calibri" w:cs="Times New Roman"/>
                  <w:b/>
                  <w:bCs/>
                  <w:color w:val="000000"/>
                </w:rPr>
                <w:delText xml:space="preserve"># </w:delText>
              </w:r>
              <w:r w:rsidDel="00162406">
                <w:rPr>
                  <w:rFonts w:ascii="Calibri" w:eastAsia="Times New Roman" w:hAnsi="Calibri" w:cs="Times New Roman"/>
                  <w:b/>
                  <w:bCs/>
                  <w:color w:val="000000"/>
                </w:rPr>
                <w:delText xml:space="preserve">of </w:delText>
              </w:r>
              <w:r w:rsidRPr="005F7F1B" w:rsidDel="00162406">
                <w:rPr>
                  <w:rFonts w:ascii="Calibri" w:eastAsia="Times New Roman" w:hAnsi="Calibri" w:cs="Times New Roman"/>
                  <w:b/>
                  <w:bCs/>
                  <w:color w:val="000000"/>
                </w:rPr>
                <w:delText>alleles</w:delText>
              </w:r>
            </w:del>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B05A2AE" w14:textId="13822FC0" w:rsidR="004948E3" w:rsidRPr="005F7F1B" w:rsidDel="00162406" w:rsidRDefault="004948E3" w:rsidP="004948E3">
            <w:pPr>
              <w:jc w:val="center"/>
              <w:rPr>
                <w:del w:id="8" w:author="Gunn, Joseph (MU-Student)" w:date="2017-04-07T11:29:00Z"/>
                <w:rFonts w:ascii="Calibri" w:eastAsia="Times New Roman" w:hAnsi="Calibri" w:cs="Times New Roman"/>
                <w:b/>
                <w:bCs/>
                <w:color w:val="000000"/>
              </w:rPr>
            </w:pPr>
            <w:del w:id="9" w:author="Gunn, Joseph (MU-Student)" w:date="2017-04-07T11:29:00Z">
              <w:r w:rsidDel="00162406">
                <w:rPr>
                  <w:rFonts w:ascii="Calibri" w:eastAsia="Times New Roman" w:hAnsi="Calibri" w:cs="Times New Roman"/>
                  <w:b/>
                  <w:bCs/>
                  <w:color w:val="000000"/>
                </w:rPr>
                <w:delText>Anneal</w:delText>
              </w:r>
              <w:r w:rsidRPr="005F7F1B" w:rsidDel="00162406">
                <w:rPr>
                  <w:rFonts w:ascii="Calibri" w:eastAsia="Times New Roman" w:hAnsi="Calibri" w:cs="Times New Roman"/>
                  <w:b/>
                  <w:bCs/>
                  <w:color w:val="000000"/>
                </w:rPr>
                <w:delText xml:space="preserve"> T (</w:delText>
              </w:r>
              <w:r w:rsidRPr="005F7F1B" w:rsidDel="00162406">
                <w:rPr>
                  <w:rFonts w:ascii="MS Mincho" w:eastAsia="MS Mincho" w:hAnsi="MS Mincho" w:cs="MS Mincho"/>
                  <w:b/>
                  <w:bCs/>
                  <w:color w:val="000000"/>
                </w:rPr>
                <w:delText>℃</w:delText>
              </w:r>
              <w:r w:rsidRPr="005F7F1B" w:rsidDel="00162406">
                <w:rPr>
                  <w:rFonts w:ascii="Calibri" w:eastAsia="Times New Roman" w:hAnsi="Calibri" w:cs="Times New Roman"/>
                  <w:b/>
                  <w:bCs/>
                  <w:color w:val="000000"/>
                </w:rPr>
                <w:delText>)</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223EF343" w14:textId="046E8244" w:rsidR="004948E3" w:rsidRPr="005F7F1B" w:rsidDel="00162406" w:rsidRDefault="004948E3" w:rsidP="004948E3">
            <w:pPr>
              <w:jc w:val="center"/>
              <w:rPr>
                <w:del w:id="10" w:author="Gunn, Joseph (MU-Student)" w:date="2017-04-07T11:29:00Z"/>
                <w:rFonts w:ascii="Calibri" w:eastAsia="Times New Roman" w:hAnsi="Calibri" w:cs="Times New Roman"/>
                <w:b/>
                <w:bCs/>
                <w:color w:val="000000"/>
              </w:rPr>
            </w:pPr>
            <w:del w:id="11" w:author="Gunn, Joseph (MU-Student)" w:date="2017-04-07T11:29:00Z">
              <w:r w:rsidRPr="005F7F1B" w:rsidDel="00162406">
                <w:rPr>
                  <w:rFonts w:ascii="Calibri" w:eastAsia="Times New Roman" w:hAnsi="Calibri" w:cs="Times New Roman"/>
                  <w:b/>
                  <w:bCs/>
                  <w:color w:val="000000"/>
                </w:rPr>
                <w:delText>Fluor. label</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6407032A" w14:textId="1E881B72" w:rsidR="004948E3" w:rsidRPr="005F7F1B" w:rsidDel="00162406" w:rsidRDefault="004948E3" w:rsidP="004948E3">
            <w:pPr>
              <w:jc w:val="center"/>
              <w:rPr>
                <w:del w:id="12" w:author="Gunn, Joseph (MU-Student)" w:date="2017-04-07T11:29:00Z"/>
                <w:rFonts w:ascii="Calibri" w:eastAsia="Times New Roman" w:hAnsi="Calibri" w:cs="Times New Roman"/>
                <w:b/>
                <w:bCs/>
                <w:color w:val="000000"/>
              </w:rPr>
            </w:pPr>
            <w:del w:id="13" w:author="Gunn, Joseph (MU-Student)" w:date="2017-04-07T11:29:00Z">
              <w:r w:rsidRPr="005F7F1B" w:rsidDel="00162406">
                <w:rPr>
                  <w:rFonts w:ascii="Calibri" w:eastAsia="Times New Roman" w:hAnsi="Calibri" w:cs="Times New Roman"/>
                  <w:b/>
                  <w:bCs/>
                  <w:color w:val="000000"/>
                </w:rPr>
                <w:delText>Min. allele</w:delText>
              </w:r>
            </w:del>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C115A70" w14:textId="6691B11A" w:rsidR="004948E3" w:rsidRPr="005F7F1B" w:rsidDel="00162406" w:rsidRDefault="004948E3" w:rsidP="004948E3">
            <w:pPr>
              <w:jc w:val="center"/>
              <w:rPr>
                <w:del w:id="14" w:author="Gunn, Joseph (MU-Student)" w:date="2017-04-07T11:29:00Z"/>
                <w:rFonts w:ascii="Calibri" w:eastAsia="Times New Roman" w:hAnsi="Calibri" w:cs="Times New Roman"/>
                <w:b/>
                <w:bCs/>
                <w:color w:val="000000"/>
              </w:rPr>
            </w:pPr>
            <w:del w:id="15" w:author="Gunn, Joseph (MU-Student)" w:date="2017-04-07T11:29:00Z">
              <w:r w:rsidRPr="005F7F1B" w:rsidDel="00162406">
                <w:rPr>
                  <w:rFonts w:ascii="Calibri" w:eastAsia="Times New Roman" w:hAnsi="Calibri" w:cs="Times New Roman"/>
                  <w:b/>
                  <w:bCs/>
                  <w:color w:val="000000"/>
                </w:rPr>
                <w:delText>Max. allele</w:delText>
              </w:r>
            </w:del>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0C78861" w14:textId="15F25323" w:rsidR="004948E3" w:rsidRPr="005F7F1B" w:rsidDel="00162406" w:rsidRDefault="004948E3" w:rsidP="004948E3">
            <w:pPr>
              <w:jc w:val="center"/>
              <w:rPr>
                <w:del w:id="16" w:author="Gunn, Joseph (MU-Student)" w:date="2017-04-07T11:29:00Z"/>
                <w:rFonts w:ascii="Calibri" w:eastAsia="Times New Roman" w:hAnsi="Calibri" w:cs="Times New Roman"/>
                <w:b/>
                <w:bCs/>
                <w:color w:val="000000"/>
              </w:rPr>
            </w:pPr>
            <w:del w:id="17" w:author="Gunn, Joseph (MU-Student)" w:date="2017-04-07T11:29:00Z">
              <w:r w:rsidDel="00162406">
                <w:rPr>
                  <w:rFonts w:ascii="Calibri" w:eastAsia="Times New Roman" w:hAnsi="Calibri" w:cs="Times New Roman"/>
                  <w:b/>
                  <w:bCs/>
                  <w:color w:val="000000"/>
                </w:rPr>
                <w:delText>Primer Sequence (Forward/Reverse)</w:delText>
              </w:r>
            </w:del>
          </w:p>
        </w:tc>
      </w:tr>
      <w:tr w:rsidR="004948E3" w:rsidRPr="005F7F1B" w:rsidDel="00162406" w14:paraId="5DBAC9B1" w14:textId="605CEC9F" w:rsidTr="004948E3">
        <w:trPr>
          <w:trHeight w:val="364"/>
          <w:del w:id="18"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5CFB215" w14:textId="2D621832" w:rsidR="004948E3" w:rsidRPr="005F7F1B" w:rsidDel="00162406" w:rsidRDefault="004948E3" w:rsidP="004948E3">
            <w:pPr>
              <w:jc w:val="center"/>
              <w:rPr>
                <w:del w:id="19" w:author="Gunn, Joseph (MU-Student)" w:date="2017-04-07T11:29:00Z"/>
                <w:rFonts w:ascii="Calibri" w:eastAsia="Times New Roman" w:hAnsi="Calibri" w:cs="Times New Roman"/>
                <w:i/>
                <w:iCs/>
                <w:color w:val="000000"/>
              </w:rPr>
            </w:pPr>
            <w:del w:id="20" w:author="Gunn, Joseph (MU-Student)" w:date="2017-04-07T11:29:00Z">
              <w:r w:rsidRPr="005F7F1B" w:rsidDel="00162406">
                <w:rPr>
                  <w:rFonts w:ascii="Calibri" w:eastAsia="Times New Roman" w:hAnsi="Calibri" w:cs="Times New Roman"/>
                  <w:i/>
                  <w:iCs/>
                  <w:color w:val="000000"/>
                </w:rPr>
                <w:delText>Lma 21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BEF9072" w14:textId="2746F0FC" w:rsidR="004948E3" w:rsidRPr="005F7F1B" w:rsidDel="00162406" w:rsidRDefault="004948E3" w:rsidP="004948E3">
            <w:pPr>
              <w:jc w:val="center"/>
              <w:rPr>
                <w:del w:id="21" w:author="Gunn, Joseph (MU-Student)" w:date="2017-04-07T11:29:00Z"/>
                <w:rFonts w:ascii="Calibri" w:eastAsia="Times New Roman" w:hAnsi="Calibri" w:cs="Times New Roman"/>
                <w:color w:val="000000"/>
              </w:rPr>
            </w:pPr>
            <w:del w:id="22"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20851D76" w14:textId="6797BD93" w:rsidR="004948E3" w:rsidRPr="005F7F1B" w:rsidDel="00162406" w:rsidRDefault="004948E3" w:rsidP="004948E3">
            <w:pPr>
              <w:jc w:val="center"/>
              <w:rPr>
                <w:del w:id="23" w:author="Gunn, Joseph (MU-Student)" w:date="2017-04-07T11:29:00Z"/>
                <w:rFonts w:ascii="Calibri" w:eastAsia="Times New Roman" w:hAnsi="Calibri" w:cs="Times New Roman"/>
                <w:color w:val="000000"/>
              </w:rPr>
            </w:pPr>
            <w:del w:id="24"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DC80C9D" w14:textId="43509BED" w:rsidR="004948E3" w:rsidRPr="005F7F1B" w:rsidDel="00162406" w:rsidRDefault="004948E3" w:rsidP="004948E3">
            <w:pPr>
              <w:jc w:val="center"/>
              <w:rPr>
                <w:del w:id="25" w:author="Gunn, Joseph (MU-Student)" w:date="2017-04-07T11:29:00Z"/>
                <w:rFonts w:ascii="Calibri" w:eastAsia="Times New Roman" w:hAnsi="Calibri" w:cs="Times New Roman"/>
                <w:color w:val="000000"/>
              </w:rPr>
            </w:pPr>
            <w:del w:id="26"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E98A738" w14:textId="067A9FAE" w:rsidR="004948E3" w:rsidRPr="005F7F1B" w:rsidDel="00162406" w:rsidRDefault="004948E3" w:rsidP="004948E3">
            <w:pPr>
              <w:jc w:val="center"/>
              <w:rPr>
                <w:del w:id="27" w:author="Gunn, Joseph (MU-Student)" w:date="2017-04-07T11:29:00Z"/>
                <w:rFonts w:ascii="Calibri" w:eastAsia="Times New Roman" w:hAnsi="Calibri" w:cs="Times New Roman"/>
                <w:color w:val="000000"/>
              </w:rPr>
            </w:pPr>
            <w:del w:id="28" w:author="Gunn, Joseph (MU-Student)" w:date="2017-04-07T11:29:00Z">
              <w:r w:rsidRPr="005F7F1B" w:rsidDel="00162406">
                <w:rPr>
                  <w:rFonts w:ascii="Calibri" w:eastAsia="Times New Roman" w:hAnsi="Calibri" w:cs="Times New Roman"/>
                  <w:color w:val="000000"/>
                </w:rPr>
                <w:delText>154</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153F46B" w14:textId="294C7BC0" w:rsidR="004948E3" w:rsidRPr="005F7F1B" w:rsidDel="00162406" w:rsidRDefault="004948E3" w:rsidP="004948E3">
            <w:pPr>
              <w:jc w:val="center"/>
              <w:rPr>
                <w:del w:id="29" w:author="Gunn, Joseph (MU-Student)" w:date="2017-04-07T11:29:00Z"/>
                <w:rFonts w:ascii="Calibri" w:eastAsia="Times New Roman" w:hAnsi="Calibri" w:cs="Times New Roman"/>
                <w:color w:val="000000"/>
              </w:rPr>
            </w:pPr>
            <w:del w:id="30"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CD4AE6C" w14:textId="4FBAA866" w:rsidR="004948E3" w:rsidDel="00162406" w:rsidRDefault="004948E3" w:rsidP="004948E3">
            <w:pPr>
              <w:rPr>
                <w:del w:id="31" w:author="Gunn, Joseph (MU-Student)" w:date="2017-04-07T11:29:00Z"/>
                <w:rFonts w:ascii="Calibri" w:eastAsia="Times New Roman" w:hAnsi="Calibri" w:cs="Times New Roman"/>
                <w:color w:val="000000"/>
              </w:rPr>
            </w:pPr>
            <w:del w:id="32" w:author="Gunn, Joseph (MU-Student)" w:date="2017-04-07T11:29:00Z">
              <w:r w:rsidRPr="005F7F1B" w:rsidDel="00162406">
                <w:rPr>
                  <w:rFonts w:ascii="Calibri" w:eastAsia="Times New Roman" w:hAnsi="Calibri" w:cs="Times New Roman"/>
                  <w:color w:val="000000"/>
                </w:rPr>
                <w:delText>CAGCTCAATAGTTCTGTCAGG</w:delText>
              </w:r>
            </w:del>
          </w:p>
          <w:p w14:paraId="46344152" w14:textId="46DB2666" w:rsidR="004948E3" w:rsidRPr="005F7F1B" w:rsidDel="00162406" w:rsidRDefault="004948E3" w:rsidP="004948E3">
            <w:pPr>
              <w:rPr>
                <w:del w:id="33" w:author="Gunn, Joseph (MU-Student)" w:date="2017-04-07T11:29:00Z"/>
                <w:rFonts w:ascii="Calibri" w:eastAsia="Times New Roman" w:hAnsi="Calibri" w:cs="Times New Roman"/>
                <w:color w:val="000000"/>
              </w:rPr>
            </w:pPr>
            <w:del w:id="34" w:author="Gunn, Joseph (MU-Student)" w:date="2017-04-07T11:29:00Z">
              <w:r w:rsidRPr="005F7F1B" w:rsidDel="00162406">
                <w:rPr>
                  <w:rFonts w:ascii="Calibri" w:eastAsia="Times New Roman" w:hAnsi="Calibri" w:cs="Times New Roman"/>
                  <w:color w:val="000000"/>
                </w:rPr>
                <w:delText>ACTACTGCTGAAGATATTGTAG</w:delText>
              </w:r>
            </w:del>
          </w:p>
        </w:tc>
      </w:tr>
      <w:tr w:rsidR="004948E3" w:rsidRPr="005F7F1B" w:rsidDel="00162406" w14:paraId="603CA0D0" w14:textId="1BF4A66B" w:rsidTr="004948E3">
        <w:trPr>
          <w:trHeight w:val="320"/>
          <w:del w:id="35"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1D88283" w14:textId="67EE7A3C" w:rsidR="004948E3" w:rsidRPr="005F7F1B" w:rsidDel="00162406" w:rsidRDefault="004948E3" w:rsidP="004948E3">
            <w:pPr>
              <w:jc w:val="center"/>
              <w:rPr>
                <w:del w:id="36" w:author="Gunn, Joseph (MU-Student)" w:date="2017-04-07T11:29:00Z"/>
                <w:rFonts w:ascii="Calibri" w:eastAsia="Times New Roman" w:hAnsi="Calibri" w:cs="Times New Roman"/>
                <w:i/>
                <w:iCs/>
                <w:color w:val="000000"/>
              </w:rPr>
            </w:pPr>
            <w:del w:id="37" w:author="Gunn, Joseph (MU-Student)" w:date="2017-04-07T11:29:00Z">
              <w:r w:rsidRPr="005F7F1B" w:rsidDel="00162406">
                <w:rPr>
                  <w:rFonts w:ascii="Calibri" w:eastAsia="Times New Roman" w:hAnsi="Calibri" w:cs="Times New Roman"/>
                  <w:i/>
                  <w:iCs/>
                  <w:color w:val="000000"/>
                </w:rPr>
                <w:delText>Mdo 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A13B50E" w14:textId="42D42DE8" w:rsidR="004948E3" w:rsidRPr="005F7F1B" w:rsidDel="00162406" w:rsidRDefault="004948E3" w:rsidP="004948E3">
            <w:pPr>
              <w:jc w:val="center"/>
              <w:rPr>
                <w:del w:id="38" w:author="Gunn, Joseph (MU-Student)" w:date="2017-04-07T11:29:00Z"/>
                <w:rFonts w:ascii="Calibri" w:eastAsia="Times New Roman" w:hAnsi="Calibri" w:cs="Times New Roman"/>
                <w:color w:val="000000"/>
              </w:rPr>
            </w:pPr>
            <w:del w:id="39"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115AF47" w14:textId="60F1FC83" w:rsidR="004948E3" w:rsidRPr="005F7F1B" w:rsidDel="00162406" w:rsidRDefault="004948E3" w:rsidP="004948E3">
            <w:pPr>
              <w:jc w:val="center"/>
              <w:rPr>
                <w:del w:id="40" w:author="Gunn, Joseph (MU-Student)" w:date="2017-04-07T11:29:00Z"/>
                <w:rFonts w:ascii="Calibri" w:eastAsia="Times New Roman" w:hAnsi="Calibri" w:cs="Times New Roman"/>
                <w:color w:val="000000"/>
              </w:rPr>
            </w:pPr>
            <w:del w:id="41"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7F224C9" w14:textId="3E71289F" w:rsidR="004948E3" w:rsidRPr="005F7F1B" w:rsidDel="00162406" w:rsidRDefault="004948E3" w:rsidP="004948E3">
            <w:pPr>
              <w:jc w:val="center"/>
              <w:rPr>
                <w:del w:id="42" w:author="Gunn, Joseph (MU-Student)" w:date="2017-04-07T11:29:00Z"/>
                <w:rFonts w:ascii="Calibri" w:eastAsia="Times New Roman" w:hAnsi="Calibri" w:cs="Times New Roman"/>
                <w:color w:val="000000"/>
              </w:rPr>
            </w:pPr>
            <w:del w:id="43"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F7A25BC" w14:textId="16303F58" w:rsidR="004948E3" w:rsidRPr="005F7F1B" w:rsidDel="00162406" w:rsidRDefault="004948E3" w:rsidP="004948E3">
            <w:pPr>
              <w:jc w:val="center"/>
              <w:rPr>
                <w:del w:id="44" w:author="Gunn, Joseph (MU-Student)" w:date="2017-04-07T11:29:00Z"/>
                <w:rFonts w:ascii="Calibri" w:eastAsia="Times New Roman" w:hAnsi="Calibri" w:cs="Times New Roman"/>
                <w:color w:val="000000"/>
              </w:rPr>
            </w:pPr>
            <w:del w:id="45" w:author="Gunn, Joseph (MU-Student)" w:date="2017-04-07T11:29:00Z">
              <w:r w:rsidRPr="005F7F1B" w:rsidDel="00162406">
                <w:rPr>
                  <w:rFonts w:ascii="Calibri" w:eastAsia="Times New Roman" w:hAnsi="Calibri" w:cs="Times New Roman"/>
                  <w:color w:val="000000"/>
                </w:rPr>
                <w:delText>200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C067AA9" w14:textId="53FAD5CE" w:rsidR="004948E3" w:rsidRPr="005F7F1B" w:rsidDel="00162406" w:rsidRDefault="004948E3" w:rsidP="004948E3">
            <w:pPr>
              <w:jc w:val="center"/>
              <w:rPr>
                <w:del w:id="46" w:author="Gunn, Joseph (MU-Student)" w:date="2017-04-07T11:29:00Z"/>
                <w:rFonts w:ascii="Calibri" w:eastAsia="Times New Roman" w:hAnsi="Calibri" w:cs="Times New Roman"/>
                <w:color w:val="000000"/>
              </w:rPr>
            </w:pPr>
            <w:del w:id="47" w:author="Gunn, Joseph (MU-Student)" w:date="2017-04-07T11:29:00Z">
              <w:r w:rsidRPr="005F7F1B" w:rsidDel="00162406">
                <w:rPr>
                  <w:rFonts w:ascii="Calibri" w:eastAsia="Times New Roman" w:hAnsi="Calibri" w:cs="Times New Roman"/>
                  <w:color w:val="000000"/>
                </w:rPr>
                <w:delText>220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F9C654F" w14:textId="01AD51F9" w:rsidR="004948E3" w:rsidDel="00162406" w:rsidRDefault="004948E3" w:rsidP="004948E3">
            <w:pPr>
              <w:rPr>
                <w:del w:id="48" w:author="Gunn, Joseph (MU-Student)" w:date="2017-04-07T11:29:00Z"/>
                <w:rFonts w:ascii="Calibri" w:eastAsia="Times New Roman" w:hAnsi="Calibri" w:cs="Times New Roman"/>
                <w:color w:val="000000"/>
              </w:rPr>
            </w:pPr>
            <w:del w:id="49" w:author="Gunn, Joseph (MU-Student)" w:date="2017-04-07T11:29:00Z">
              <w:r w:rsidRPr="005F7F1B" w:rsidDel="00162406">
                <w:rPr>
                  <w:rFonts w:ascii="Calibri" w:eastAsia="Times New Roman" w:hAnsi="Calibri" w:cs="Times New Roman"/>
                  <w:color w:val="000000"/>
                </w:rPr>
                <w:delText>GCTCTTCCCAGTGGTGAGTC</w:delText>
              </w:r>
            </w:del>
          </w:p>
          <w:p w14:paraId="6DE75F37" w14:textId="712E6564" w:rsidR="004948E3" w:rsidRPr="005F7F1B" w:rsidDel="00162406" w:rsidRDefault="004948E3" w:rsidP="004948E3">
            <w:pPr>
              <w:rPr>
                <w:del w:id="50" w:author="Gunn, Joseph (MU-Student)" w:date="2017-04-07T11:29:00Z"/>
                <w:rFonts w:ascii="Calibri" w:eastAsia="Times New Roman" w:hAnsi="Calibri" w:cs="Times New Roman"/>
                <w:color w:val="000000"/>
              </w:rPr>
            </w:pPr>
            <w:del w:id="51" w:author="Gunn, Joseph (MU-Student)" w:date="2017-04-07T11:29:00Z">
              <w:r w:rsidRPr="005F7F1B" w:rsidDel="00162406">
                <w:rPr>
                  <w:rFonts w:ascii="Calibri" w:eastAsia="Times New Roman" w:hAnsi="Calibri" w:cs="Times New Roman"/>
                  <w:color w:val="000000"/>
                </w:rPr>
                <w:delText>ATCTCAGCCCATACCGTCAC</w:delText>
              </w:r>
            </w:del>
          </w:p>
        </w:tc>
      </w:tr>
      <w:tr w:rsidR="004948E3" w:rsidRPr="005F7F1B" w:rsidDel="00162406" w14:paraId="7B35690B" w14:textId="73FEA8E8" w:rsidTr="004948E3">
        <w:trPr>
          <w:trHeight w:val="320"/>
          <w:del w:id="52"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0F231B1" w14:textId="13A10F72" w:rsidR="004948E3" w:rsidRPr="005F7F1B" w:rsidDel="00162406" w:rsidRDefault="004948E3" w:rsidP="004948E3">
            <w:pPr>
              <w:jc w:val="center"/>
              <w:rPr>
                <w:del w:id="53" w:author="Gunn, Joseph (MU-Student)" w:date="2017-04-07T11:29:00Z"/>
                <w:rFonts w:ascii="Calibri" w:eastAsia="Times New Roman" w:hAnsi="Calibri" w:cs="Times New Roman"/>
                <w:i/>
                <w:iCs/>
                <w:color w:val="000000"/>
              </w:rPr>
            </w:pPr>
            <w:del w:id="54" w:author="Gunn, Joseph (MU-Student)" w:date="2017-04-07T11:29:00Z">
              <w:r w:rsidRPr="005F7F1B" w:rsidDel="00162406">
                <w:rPr>
                  <w:rFonts w:ascii="Calibri" w:eastAsia="Times New Roman" w:hAnsi="Calibri" w:cs="Times New Roman"/>
                  <w:i/>
                  <w:iCs/>
                  <w:color w:val="000000"/>
                </w:rPr>
                <w:delText>Mdo 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6691CE2" w14:textId="24DA4136" w:rsidR="004948E3" w:rsidRPr="005F7F1B" w:rsidDel="00162406" w:rsidRDefault="004948E3" w:rsidP="004948E3">
            <w:pPr>
              <w:jc w:val="center"/>
              <w:rPr>
                <w:del w:id="55" w:author="Gunn, Joseph (MU-Student)" w:date="2017-04-07T11:29:00Z"/>
                <w:rFonts w:ascii="Calibri" w:eastAsia="Times New Roman" w:hAnsi="Calibri" w:cs="Times New Roman"/>
                <w:color w:val="000000"/>
              </w:rPr>
            </w:pPr>
            <w:del w:id="56"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7985CBCF" w14:textId="64048251" w:rsidR="004948E3" w:rsidRPr="005F7F1B" w:rsidDel="00162406" w:rsidRDefault="004948E3" w:rsidP="004948E3">
            <w:pPr>
              <w:jc w:val="center"/>
              <w:rPr>
                <w:del w:id="57" w:author="Gunn, Joseph (MU-Student)" w:date="2017-04-07T11:29:00Z"/>
                <w:rFonts w:ascii="Calibri" w:eastAsia="Times New Roman" w:hAnsi="Calibri" w:cs="Times New Roman"/>
                <w:color w:val="000000"/>
              </w:rPr>
            </w:pPr>
            <w:del w:id="58"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CE8CFDE" w14:textId="1C084521" w:rsidR="004948E3" w:rsidRPr="005F7F1B" w:rsidDel="00162406" w:rsidRDefault="004948E3" w:rsidP="004948E3">
            <w:pPr>
              <w:jc w:val="center"/>
              <w:rPr>
                <w:del w:id="59" w:author="Gunn, Joseph (MU-Student)" w:date="2017-04-07T11:29:00Z"/>
                <w:rFonts w:ascii="Calibri" w:eastAsia="Times New Roman" w:hAnsi="Calibri" w:cs="Times New Roman"/>
                <w:color w:val="000000"/>
              </w:rPr>
            </w:pPr>
            <w:del w:id="60"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2A7B414E" w14:textId="0450C574" w:rsidR="004948E3" w:rsidRPr="005F7F1B" w:rsidDel="00162406" w:rsidRDefault="004948E3" w:rsidP="004948E3">
            <w:pPr>
              <w:jc w:val="center"/>
              <w:rPr>
                <w:del w:id="61" w:author="Gunn, Joseph (MU-Student)" w:date="2017-04-07T11:29:00Z"/>
                <w:rFonts w:ascii="Calibri" w:eastAsia="Times New Roman" w:hAnsi="Calibri" w:cs="Times New Roman"/>
                <w:color w:val="000000"/>
              </w:rPr>
            </w:pPr>
            <w:del w:id="62" w:author="Gunn, Joseph (MU-Student)" w:date="2017-04-07T11:29:00Z">
              <w:r w:rsidRPr="005F7F1B" w:rsidDel="00162406">
                <w:rPr>
                  <w:rFonts w:ascii="Calibri" w:eastAsia="Times New Roman" w:hAnsi="Calibri" w:cs="Times New Roman"/>
                  <w:color w:val="000000"/>
                </w:rPr>
                <w:delText>187</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5851604" w14:textId="29B3AB0A" w:rsidR="004948E3" w:rsidRPr="005F7F1B" w:rsidDel="00162406" w:rsidRDefault="004948E3" w:rsidP="004948E3">
            <w:pPr>
              <w:jc w:val="center"/>
              <w:rPr>
                <w:del w:id="63" w:author="Gunn, Joseph (MU-Student)" w:date="2017-04-07T11:29:00Z"/>
                <w:rFonts w:ascii="Calibri" w:eastAsia="Times New Roman" w:hAnsi="Calibri" w:cs="Times New Roman"/>
                <w:color w:val="000000"/>
              </w:rPr>
            </w:pPr>
            <w:del w:id="64" w:author="Gunn, Joseph (MU-Student)" w:date="2017-04-07T11:29:00Z">
              <w:r w:rsidRPr="005F7F1B" w:rsidDel="00162406">
                <w:rPr>
                  <w:rFonts w:ascii="Calibri" w:eastAsia="Times New Roman" w:hAnsi="Calibri" w:cs="Times New Roman"/>
                  <w:color w:val="000000"/>
                </w:rPr>
                <w:delText>207</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DAA78A2" w14:textId="06016C7B" w:rsidR="004948E3" w:rsidDel="00162406" w:rsidRDefault="004948E3" w:rsidP="004948E3">
            <w:pPr>
              <w:rPr>
                <w:del w:id="65" w:author="Gunn, Joseph (MU-Student)" w:date="2017-04-07T11:29:00Z"/>
                <w:rFonts w:ascii="Calibri" w:eastAsia="Times New Roman" w:hAnsi="Calibri" w:cs="Times New Roman"/>
                <w:color w:val="000000"/>
              </w:rPr>
            </w:pPr>
            <w:del w:id="66" w:author="Gunn, Joseph (MU-Student)" w:date="2017-04-07T11:29:00Z">
              <w:r w:rsidRPr="005F7F1B" w:rsidDel="00162406">
                <w:rPr>
                  <w:rFonts w:ascii="Calibri" w:eastAsia="Times New Roman" w:hAnsi="Calibri" w:cs="Times New Roman"/>
                  <w:color w:val="000000"/>
                </w:rPr>
                <w:delText>GCCCTTTCATATTGGGACAA</w:delText>
              </w:r>
            </w:del>
          </w:p>
          <w:p w14:paraId="3FE2CF3F" w14:textId="6DDA8A75" w:rsidR="004948E3" w:rsidRPr="005F7F1B" w:rsidDel="00162406" w:rsidRDefault="004948E3" w:rsidP="004948E3">
            <w:pPr>
              <w:rPr>
                <w:del w:id="67" w:author="Gunn, Joseph (MU-Student)" w:date="2017-04-07T11:29:00Z"/>
                <w:rFonts w:ascii="Calibri" w:eastAsia="Times New Roman" w:hAnsi="Calibri" w:cs="Times New Roman"/>
                <w:color w:val="000000"/>
              </w:rPr>
            </w:pPr>
            <w:del w:id="68" w:author="Gunn, Joseph (MU-Student)" w:date="2017-04-07T11:29:00Z">
              <w:r w:rsidRPr="005F7F1B" w:rsidDel="00162406">
                <w:rPr>
                  <w:rFonts w:ascii="Calibri" w:eastAsia="Times New Roman" w:hAnsi="Calibri" w:cs="Times New Roman"/>
                  <w:color w:val="000000"/>
                </w:rPr>
                <w:delText>CTGCTCTGGCGTACATTTCA</w:delText>
              </w:r>
            </w:del>
          </w:p>
        </w:tc>
      </w:tr>
      <w:tr w:rsidR="004948E3" w:rsidRPr="005F7F1B" w:rsidDel="00162406" w14:paraId="23880F22" w14:textId="1CE25ED6" w:rsidTr="004948E3">
        <w:trPr>
          <w:trHeight w:val="320"/>
          <w:del w:id="69"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4B0BBDF0" w14:textId="0BA2B69C" w:rsidR="004948E3" w:rsidRPr="005F7F1B" w:rsidDel="00162406" w:rsidRDefault="004948E3" w:rsidP="004948E3">
            <w:pPr>
              <w:jc w:val="center"/>
              <w:rPr>
                <w:del w:id="70" w:author="Gunn, Joseph (MU-Student)" w:date="2017-04-07T11:29:00Z"/>
                <w:rFonts w:ascii="Calibri" w:eastAsia="Times New Roman" w:hAnsi="Calibri" w:cs="Times New Roman"/>
                <w:i/>
                <w:iCs/>
                <w:color w:val="000000"/>
              </w:rPr>
            </w:pPr>
            <w:del w:id="71" w:author="Gunn, Joseph (MU-Student)" w:date="2017-04-07T11:29:00Z">
              <w:r w:rsidRPr="005F7F1B" w:rsidDel="00162406">
                <w:rPr>
                  <w:rFonts w:ascii="Calibri" w:eastAsia="Times New Roman" w:hAnsi="Calibri" w:cs="Times New Roman"/>
                  <w:i/>
                  <w:iCs/>
                  <w:color w:val="000000"/>
                </w:rPr>
                <w:delText>Mdo 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C826C3E" w14:textId="7C44288E" w:rsidR="004948E3" w:rsidRPr="005F7F1B" w:rsidDel="00162406" w:rsidRDefault="004948E3" w:rsidP="004948E3">
            <w:pPr>
              <w:jc w:val="center"/>
              <w:rPr>
                <w:del w:id="72" w:author="Gunn, Joseph (MU-Student)" w:date="2017-04-07T11:29:00Z"/>
                <w:rFonts w:ascii="Calibri" w:eastAsia="Times New Roman" w:hAnsi="Calibri" w:cs="Times New Roman"/>
                <w:color w:val="000000"/>
              </w:rPr>
            </w:pPr>
            <w:del w:id="73" w:author="Gunn, Joseph (MU-Student)" w:date="2017-04-07T11:29:00Z">
              <w:r w:rsidRPr="005F7F1B" w:rsidDel="00162406">
                <w:rPr>
                  <w:rFonts w:ascii="Calibri" w:eastAsia="Times New Roman" w:hAnsi="Calibri" w:cs="Times New Roman"/>
                  <w:color w:val="000000"/>
                </w:rPr>
                <w:delText>6</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7F4803" w14:textId="5DD4BE07" w:rsidR="004948E3" w:rsidRPr="005F7F1B" w:rsidDel="00162406" w:rsidRDefault="004948E3" w:rsidP="004948E3">
            <w:pPr>
              <w:jc w:val="center"/>
              <w:rPr>
                <w:del w:id="74" w:author="Gunn, Joseph (MU-Student)" w:date="2017-04-07T11:29:00Z"/>
                <w:rFonts w:ascii="Calibri" w:eastAsia="Times New Roman" w:hAnsi="Calibri" w:cs="Times New Roman"/>
                <w:color w:val="000000"/>
              </w:rPr>
            </w:pPr>
            <w:del w:id="75"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7FA6B7C" w14:textId="458B08DB" w:rsidR="004948E3" w:rsidRPr="005F7F1B" w:rsidDel="00162406" w:rsidRDefault="004948E3" w:rsidP="004948E3">
            <w:pPr>
              <w:jc w:val="center"/>
              <w:rPr>
                <w:del w:id="76" w:author="Gunn, Joseph (MU-Student)" w:date="2017-04-07T11:29:00Z"/>
                <w:rFonts w:ascii="Calibri" w:eastAsia="Times New Roman" w:hAnsi="Calibri" w:cs="Times New Roman"/>
                <w:color w:val="000000"/>
              </w:rPr>
            </w:pPr>
            <w:del w:id="77" w:author="Gunn, Joseph (MU-Student)" w:date="2017-04-07T11:29:00Z">
              <w:r w:rsidRPr="005F7F1B" w:rsidDel="00162406">
                <w:rPr>
                  <w:rFonts w:ascii="Calibri" w:eastAsia="Times New Roman" w:hAnsi="Calibri" w:cs="Times New Roman"/>
                  <w:color w:val="000000"/>
                </w:rPr>
                <w:delText>Ned</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CFA706D" w14:textId="01DF8C22" w:rsidR="004948E3" w:rsidRPr="005F7F1B" w:rsidDel="00162406" w:rsidRDefault="004948E3" w:rsidP="004948E3">
            <w:pPr>
              <w:jc w:val="center"/>
              <w:rPr>
                <w:del w:id="78" w:author="Gunn, Joseph (MU-Student)" w:date="2017-04-07T11:29:00Z"/>
                <w:rFonts w:ascii="Calibri" w:eastAsia="Times New Roman" w:hAnsi="Calibri" w:cs="Times New Roman"/>
                <w:color w:val="000000"/>
              </w:rPr>
            </w:pPr>
            <w:del w:id="79" w:author="Gunn, Joseph (MU-Student)" w:date="2017-04-07T11:29:00Z">
              <w:r w:rsidRPr="005F7F1B" w:rsidDel="00162406">
                <w:rPr>
                  <w:rFonts w:ascii="Calibri" w:eastAsia="Times New Roman" w:hAnsi="Calibri" w:cs="Times New Roman"/>
                  <w:color w:val="000000"/>
                </w:rPr>
                <w:delText>125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EB7F385" w14:textId="780FAE45" w:rsidR="004948E3" w:rsidRPr="005F7F1B" w:rsidDel="00162406" w:rsidRDefault="004948E3" w:rsidP="004948E3">
            <w:pPr>
              <w:jc w:val="center"/>
              <w:rPr>
                <w:del w:id="80" w:author="Gunn, Joseph (MU-Student)" w:date="2017-04-07T11:29:00Z"/>
                <w:rFonts w:ascii="Calibri" w:eastAsia="Times New Roman" w:hAnsi="Calibri" w:cs="Times New Roman"/>
                <w:color w:val="000000"/>
              </w:rPr>
            </w:pPr>
            <w:del w:id="81" w:author="Gunn, Joseph (MU-Student)" w:date="2017-04-07T11:29:00Z">
              <w:r w:rsidRPr="005F7F1B" w:rsidDel="00162406">
                <w:rPr>
                  <w:rFonts w:ascii="Calibri" w:eastAsia="Times New Roman" w:hAnsi="Calibri" w:cs="Times New Roman"/>
                  <w:color w:val="000000"/>
                </w:rPr>
                <w:delText>145</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205FAB3" w14:textId="0FDA8001" w:rsidR="004948E3" w:rsidDel="00162406" w:rsidRDefault="004948E3" w:rsidP="004948E3">
            <w:pPr>
              <w:rPr>
                <w:del w:id="82" w:author="Gunn, Joseph (MU-Student)" w:date="2017-04-07T11:29:00Z"/>
                <w:rFonts w:ascii="Calibri" w:eastAsia="Times New Roman" w:hAnsi="Calibri" w:cs="Times New Roman"/>
                <w:color w:val="000000"/>
              </w:rPr>
            </w:pPr>
            <w:del w:id="83" w:author="Gunn, Joseph (MU-Student)" w:date="2017-04-07T11:29:00Z">
              <w:r w:rsidRPr="005F7F1B" w:rsidDel="00162406">
                <w:rPr>
                  <w:rFonts w:ascii="Calibri" w:eastAsia="Times New Roman" w:hAnsi="Calibri" w:cs="Times New Roman"/>
                  <w:color w:val="000000"/>
                </w:rPr>
                <w:delText>AGGTGCTTTGCGCTACAAGT</w:delText>
              </w:r>
            </w:del>
          </w:p>
          <w:p w14:paraId="7A6F8681" w14:textId="4C6D6C59" w:rsidR="004948E3" w:rsidRPr="005F7F1B" w:rsidDel="00162406" w:rsidRDefault="004948E3" w:rsidP="004948E3">
            <w:pPr>
              <w:rPr>
                <w:del w:id="84" w:author="Gunn, Joseph (MU-Student)" w:date="2017-04-07T11:29:00Z"/>
                <w:rFonts w:ascii="Calibri" w:eastAsia="Times New Roman" w:hAnsi="Calibri" w:cs="Times New Roman"/>
                <w:color w:val="000000"/>
              </w:rPr>
            </w:pPr>
            <w:del w:id="85" w:author="Gunn, Joseph (MU-Student)" w:date="2017-04-07T11:29:00Z">
              <w:r w:rsidRPr="005F7F1B" w:rsidDel="00162406">
                <w:rPr>
                  <w:rFonts w:ascii="Calibri" w:eastAsia="Times New Roman" w:hAnsi="Calibri" w:cs="Times New Roman"/>
                  <w:color w:val="000000"/>
                </w:rPr>
                <w:delText>CTGCATGGCTGTTATGTTGG</w:delText>
              </w:r>
            </w:del>
          </w:p>
        </w:tc>
      </w:tr>
      <w:tr w:rsidR="004948E3" w:rsidRPr="005F7F1B" w:rsidDel="00162406" w14:paraId="0E108485" w14:textId="0E9B89CB" w:rsidTr="004948E3">
        <w:trPr>
          <w:trHeight w:val="320"/>
          <w:del w:id="86"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5B94007" w14:textId="335CFCAD" w:rsidR="004948E3" w:rsidRPr="005F7F1B" w:rsidDel="00162406" w:rsidRDefault="004948E3" w:rsidP="004948E3">
            <w:pPr>
              <w:jc w:val="center"/>
              <w:rPr>
                <w:del w:id="87" w:author="Gunn, Joseph (MU-Student)" w:date="2017-04-07T11:29:00Z"/>
                <w:rFonts w:ascii="Calibri" w:eastAsia="Times New Roman" w:hAnsi="Calibri" w:cs="Times New Roman"/>
                <w:i/>
                <w:iCs/>
                <w:color w:val="000000"/>
              </w:rPr>
            </w:pPr>
            <w:del w:id="88" w:author="Gunn, Joseph (MU-Student)" w:date="2017-04-07T11:29:00Z">
              <w:r w:rsidRPr="005F7F1B" w:rsidDel="00162406">
                <w:rPr>
                  <w:rFonts w:ascii="Calibri" w:eastAsia="Times New Roman" w:hAnsi="Calibri" w:cs="Times New Roman"/>
                  <w:i/>
                  <w:iCs/>
                  <w:color w:val="000000"/>
                </w:rPr>
                <w:delText>Mdo 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EDA1A9F" w14:textId="115656E3" w:rsidR="004948E3" w:rsidRPr="005F7F1B" w:rsidDel="00162406" w:rsidRDefault="004948E3" w:rsidP="004948E3">
            <w:pPr>
              <w:jc w:val="center"/>
              <w:rPr>
                <w:del w:id="89" w:author="Gunn, Joseph (MU-Student)" w:date="2017-04-07T11:29:00Z"/>
                <w:rFonts w:ascii="Calibri" w:eastAsia="Times New Roman" w:hAnsi="Calibri" w:cs="Times New Roman"/>
                <w:color w:val="000000"/>
              </w:rPr>
            </w:pPr>
            <w:del w:id="90"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303C0394" w14:textId="384FF45E" w:rsidR="004948E3" w:rsidRPr="005F7F1B" w:rsidDel="00162406" w:rsidRDefault="004948E3" w:rsidP="004948E3">
            <w:pPr>
              <w:jc w:val="center"/>
              <w:rPr>
                <w:del w:id="91" w:author="Gunn, Joseph (MU-Student)" w:date="2017-04-07T11:29:00Z"/>
                <w:rFonts w:ascii="Calibri" w:eastAsia="Times New Roman" w:hAnsi="Calibri" w:cs="Times New Roman"/>
                <w:color w:val="000000"/>
              </w:rPr>
            </w:pPr>
            <w:del w:id="92"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96218FD" w14:textId="6E5E92F0" w:rsidR="004948E3" w:rsidRPr="005F7F1B" w:rsidDel="00162406" w:rsidRDefault="004948E3" w:rsidP="004948E3">
            <w:pPr>
              <w:jc w:val="center"/>
              <w:rPr>
                <w:del w:id="93" w:author="Gunn, Joseph (MU-Student)" w:date="2017-04-07T11:29:00Z"/>
                <w:rFonts w:ascii="Calibri" w:eastAsia="Times New Roman" w:hAnsi="Calibri" w:cs="Times New Roman"/>
                <w:color w:val="000000"/>
              </w:rPr>
            </w:pPr>
            <w:del w:id="94"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3655BAF" w14:textId="3D37E465" w:rsidR="004948E3" w:rsidRPr="005F7F1B" w:rsidDel="00162406" w:rsidRDefault="004948E3" w:rsidP="004948E3">
            <w:pPr>
              <w:jc w:val="center"/>
              <w:rPr>
                <w:del w:id="95" w:author="Gunn, Joseph (MU-Student)" w:date="2017-04-07T11:29:00Z"/>
                <w:rFonts w:ascii="Calibri" w:eastAsia="Times New Roman" w:hAnsi="Calibri" w:cs="Times New Roman"/>
                <w:color w:val="000000"/>
              </w:rPr>
            </w:pPr>
            <w:del w:id="96" w:author="Gunn, Joseph (MU-Student)" w:date="2017-04-07T11:29:00Z">
              <w:r w:rsidRPr="005F7F1B" w:rsidDel="00162406">
                <w:rPr>
                  <w:rFonts w:ascii="Calibri" w:eastAsia="Times New Roman" w:hAnsi="Calibri" w:cs="Times New Roman"/>
                  <w:color w:val="000000"/>
                </w:rPr>
                <w:delText>132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27AFDC6" w14:textId="2441BD0D" w:rsidR="004948E3" w:rsidRPr="005F7F1B" w:rsidDel="00162406" w:rsidRDefault="004948E3" w:rsidP="004948E3">
            <w:pPr>
              <w:jc w:val="center"/>
              <w:rPr>
                <w:del w:id="97" w:author="Gunn, Joseph (MU-Student)" w:date="2017-04-07T11:29:00Z"/>
                <w:rFonts w:ascii="Calibri" w:eastAsia="Times New Roman" w:hAnsi="Calibri" w:cs="Times New Roman"/>
                <w:color w:val="000000"/>
              </w:rPr>
            </w:pPr>
            <w:del w:id="98" w:author="Gunn, Joseph (MU-Student)" w:date="2017-04-07T11:29:00Z">
              <w:r w:rsidRPr="005F7F1B" w:rsidDel="00162406">
                <w:rPr>
                  <w:rFonts w:ascii="Calibri" w:eastAsia="Times New Roman" w:hAnsi="Calibri" w:cs="Times New Roman"/>
                  <w:color w:val="000000"/>
                </w:rPr>
                <w:delText>152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33666D6C" w14:textId="226A2416" w:rsidR="004948E3" w:rsidDel="00162406" w:rsidRDefault="004948E3" w:rsidP="004948E3">
            <w:pPr>
              <w:rPr>
                <w:del w:id="99" w:author="Gunn, Joseph (MU-Student)" w:date="2017-04-07T11:29:00Z"/>
                <w:rFonts w:ascii="Calibri" w:eastAsia="Times New Roman" w:hAnsi="Calibri" w:cs="Times New Roman"/>
                <w:color w:val="000000"/>
              </w:rPr>
            </w:pPr>
            <w:del w:id="100" w:author="Gunn, Joseph (MU-Student)" w:date="2017-04-07T11:29:00Z">
              <w:r w:rsidRPr="005F7F1B" w:rsidDel="00162406">
                <w:rPr>
                  <w:rFonts w:ascii="Calibri" w:eastAsia="Times New Roman" w:hAnsi="Calibri" w:cs="Times New Roman"/>
                  <w:color w:val="000000"/>
                </w:rPr>
                <w:delText>TCTGAACAACTGCATTTAGACTG</w:delText>
              </w:r>
            </w:del>
          </w:p>
          <w:p w14:paraId="7B808F90" w14:textId="5CF71989" w:rsidR="004948E3" w:rsidRPr="005F7F1B" w:rsidDel="00162406" w:rsidRDefault="004948E3" w:rsidP="004948E3">
            <w:pPr>
              <w:rPr>
                <w:del w:id="101" w:author="Gunn, Joseph (MU-Student)" w:date="2017-04-07T11:29:00Z"/>
                <w:rFonts w:ascii="Calibri" w:eastAsia="Times New Roman" w:hAnsi="Calibri" w:cs="Times New Roman"/>
                <w:color w:val="000000"/>
              </w:rPr>
            </w:pPr>
            <w:del w:id="102" w:author="Gunn, Joseph (MU-Student)" w:date="2017-04-07T11:29:00Z">
              <w:r w:rsidRPr="005F7F1B" w:rsidDel="00162406">
                <w:rPr>
                  <w:rFonts w:ascii="Calibri" w:eastAsia="Times New Roman" w:hAnsi="Calibri" w:cs="Times New Roman"/>
                  <w:color w:val="000000"/>
                </w:rPr>
                <w:delText>CTAATCCCAGGGCAAGACTG</w:delText>
              </w:r>
            </w:del>
          </w:p>
        </w:tc>
      </w:tr>
      <w:tr w:rsidR="004948E3" w:rsidRPr="005F7F1B" w:rsidDel="00162406" w14:paraId="3457D2E9" w14:textId="0895BA57" w:rsidTr="004948E3">
        <w:trPr>
          <w:trHeight w:val="320"/>
          <w:del w:id="103"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AB8A9E0" w14:textId="0001EF3E" w:rsidR="004948E3" w:rsidRPr="005F7F1B" w:rsidDel="00162406" w:rsidRDefault="004948E3" w:rsidP="004948E3">
            <w:pPr>
              <w:jc w:val="center"/>
              <w:rPr>
                <w:del w:id="104" w:author="Gunn, Joseph (MU-Student)" w:date="2017-04-07T11:29:00Z"/>
                <w:rFonts w:ascii="Calibri" w:eastAsia="Times New Roman" w:hAnsi="Calibri" w:cs="Times New Roman"/>
                <w:i/>
                <w:iCs/>
                <w:color w:val="000000"/>
              </w:rPr>
            </w:pPr>
            <w:del w:id="105" w:author="Gunn, Joseph (MU-Student)" w:date="2017-04-07T11:29:00Z">
              <w:r w:rsidRPr="005F7F1B" w:rsidDel="00162406">
                <w:rPr>
                  <w:rFonts w:ascii="Calibri" w:eastAsia="Times New Roman" w:hAnsi="Calibri" w:cs="Times New Roman"/>
                  <w:i/>
                  <w:iCs/>
                  <w:color w:val="000000"/>
                </w:rPr>
                <w:delText>Mdo 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959BBC3" w14:textId="6543BD5E" w:rsidR="004948E3" w:rsidRPr="005F7F1B" w:rsidDel="00162406" w:rsidRDefault="004948E3" w:rsidP="004948E3">
            <w:pPr>
              <w:jc w:val="center"/>
              <w:rPr>
                <w:del w:id="106" w:author="Gunn, Joseph (MU-Student)" w:date="2017-04-07T11:29:00Z"/>
                <w:rFonts w:ascii="Calibri" w:eastAsia="Times New Roman" w:hAnsi="Calibri" w:cs="Times New Roman"/>
                <w:color w:val="000000"/>
              </w:rPr>
            </w:pPr>
            <w:del w:id="107"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84E2F5" w14:textId="72C4A08E" w:rsidR="004948E3" w:rsidRPr="005F7F1B" w:rsidDel="00162406" w:rsidRDefault="004948E3" w:rsidP="004948E3">
            <w:pPr>
              <w:jc w:val="center"/>
              <w:rPr>
                <w:del w:id="108" w:author="Gunn, Joseph (MU-Student)" w:date="2017-04-07T11:29:00Z"/>
                <w:rFonts w:ascii="Calibri" w:eastAsia="Times New Roman" w:hAnsi="Calibri" w:cs="Times New Roman"/>
                <w:color w:val="000000"/>
              </w:rPr>
            </w:pPr>
            <w:del w:id="109"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F03B6E8" w14:textId="7C505461" w:rsidR="004948E3" w:rsidRPr="005F7F1B" w:rsidDel="00162406" w:rsidRDefault="004948E3" w:rsidP="004948E3">
            <w:pPr>
              <w:jc w:val="center"/>
              <w:rPr>
                <w:del w:id="110" w:author="Gunn, Joseph (MU-Student)" w:date="2017-04-07T11:29:00Z"/>
                <w:rFonts w:ascii="Calibri" w:eastAsia="Times New Roman" w:hAnsi="Calibri" w:cs="Times New Roman"/>
                <w:color w:val="000000"/>
              </w:rPr>
            </w:pPr>
            <w:del w:id="111"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5C8CBD51" w14:textId="30C2038D" w:rsidR="004948E3" w:rsidRPr="005F7F1B" w:rsidDel="00162406" w:rsidRDefault="004948E3" w:rsidP="004948E3">
            <w:pPr>
              <w:jc w:val="center"/>
              <w:rPr>
                <w:del w:id="112" w:author="Gunn, Joseph (MU-Student)" w:date="2017-04-07T11:29:00Z"/>
                <w:rFonts w:ascii="Calibri" w:eastAsia="Times New Roman" w:hAnsi="Calibri" w:cs="Times New Roman"/>
                <w:color w:val="000000"/>
              </w:rPr>
            </w:pPr>
            <w:del w:id="113" w:author="Gunn, Joseph (MU-Student)" w:date="2017-04-07T11:29:00Z">
              <w:r w:rsidRPr="005F7F1B" w:rsidDel="00162406">
                <w:rPr>
                  <w:rFonts w:ascii="Calibri" w:eastAsia="Times New Roman" w:hAnsi="Calibri" w:cs="Times New Roman"/>
                  <w:color w:val="000000"/>
                </w:rPr>
                <w:delText>190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1E47C0DE" w14:textId="1E0F0ADF" w:rsidR="004948E3" w:rsidRPr="005F7F1B" w:rsidDel="00162406" w:rsidRDefault="004948E3" w:rsidP="004948E3">
            <w:pPr>
              <w:jc w:val="center"/>
              <w:rPr>
                <w:del w:id="114" w:author="Gunn, Joseph (MU-Student)" w:date="2017-04-07T11:29:00Z"/>
                <w:rFonts w:ascii="Calibri" w:eastAsia="Times New Roman" w:hAnsi="Calibri" w:cs="Times New Roman"/>
                <w:color w:val="000000"/>
              </w:rPr>
            </w:pPr>
            <w:del w:id="115" w:author="Gunn, Joseph (MU-Student)" w:date="2017-04-07T11:29:00Z">
              <w:r w:rsidRPr="005F7F1B" w:rsidDel="00162406">
                <w:rPr>
                  <w:rFonts w:ascii="Calibri" w:eastAsia="Times New Roman" w:hAnsi="Calibri" w:cs="Times New Roman"/>
                  <w:color w:val="000000"/>
                </w:rPr>
                <w:delText>210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41BEC277" w14:textId="7F87D5EE" w:rsidR="004948E3" w:rsidDel="00162406" w:rsidRDefault="004948E3" w:rsidP="004948E3">
            <w:pPr>
              <w:rPr>
                <w:del w:id="116" w:author="Gunn, Joseph (MU-Student)" w:date="2017-04-07T11:29:00Z"/>
                <w:rFonts w:ascii="Calibri" w:eastAsia="Times New Roman" w:hAnsi="Calibri" w:cs="Times New Roman"/>
                <w:color w:val="000000"/>
              </w:rPr>
            </w:pPr>
            <w:del w:id="117" w:author="Gunn, Joseph (MU-Student)" w:date="2017-04-07T11:29:00Z">
              <w:r w:rsidRPr="005F7F1B" w:rsidDel="00162406">
                <w:rPr>
                  <w:rFonts w:ascii="Calibri" w:eastAsia="Times New Roman" w:hAnsi="Calibri" w:cs="Times New Roman"/>
                  <w:color w:val="000000"/>
                </w:rPr>
                <w:delText>CAGGTTCCCTCTCACCTTCA</w:delText>
              </w:r>
            </w:del>
          </w:p>
          <w:p w14:paraId="4E372373" w14:textId="19270273" w:rsidR="004948E3" w:rsidRPr="005F7F1B" w:rsidDel="00162406" w:rsidRDefault="004948E3" w:rsidP="004948E3">
            <w:pPr>
              <w:rPr>
                <w:del w:id="118" w:author="Gunn, Joseph (MU-Student)" w:date="2017-04-07T11:29:00Z"/>
                <w:rFonts w:ascii="Calibri" w:eastAsia="Times New Roman" w:hAnsi="Calibri" w:cs="Times New Roman"/>
                <w:color w:val="000000"/>
              </w:rPr>
            </w:pPr>
            <w:del w:id="119" w:author="Gunn, Joseph (MU-Student)" w:date="2017-04-07T11:29:00Z">
              <w:r w:rsidRPr="005F7F1B" w:rsidDel="00162406">
                <w:rPr>
                  <w:rFonts w:ascii="Calibri" w:eastAsia="Times New Roman" w:hAnsi="Calibri" w:cs="Times New Roman"/>
                  <w:color w:val="000000"/>
                </w:rPr>
                <w:delText>ATGGTCTCACCAGGGACAAA</w:delText>
              </w:r>
            </w:del>
          </w:p>
        </w:tc>
      </w:tr>
      <w:tr w:rsidR="004948E3" w:rsidRPr="005F7F1B" w:rsidDel="00162406" w14:paraId="11E425D6" w14:textId="53719BE8" w:rsidTr="004948E3">
        <w:trPr>
          <w:trHeight w:val="320"/>
          <w:del w:id="120"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8431035" w14:textId="731A56CC" w:rsidR="004948E3" w:rsidRPr="005F7F1B" w:rsidDel="00162406" w:rsidRDefault="004948E3" w:rsidP="004948E3">
            <w:pPr>
              <w:jc w:val="center"/>
              <w:rPr>
                <w:del w:id="121" w:author="Gunn, Joseph (MU-Student)" w:date="2017-04-07T11:29:00Z"/>
                <w:rFonts w:ascii="Calibri" w:eastAsia="Times New Roman" w:hAnsi="Calibri" w:cs="Times New Roman"/>
                <w:i/>
                <w:iCs/>
                <w:color w:val="000000"/>
              </w:rPr>
            </w:pPr>
            <w:del w:id="122" w:author="Gunn, Joseph (MU-Student)" w:date="2017-04-07T11:29:00Z">
              <w:r w:rsidRPr="005F7F1B" w:rsidDel="00162406">
                <w:rPr>
                  <w:rFonts w:ascii="Calibri" w:eastAsia="Times New Roman" w:hAnsi="Calibri" w:cs="Times New Roman"/>
                  <w:i/>
                  <w:iCs/>
                  <w:color w:val="000000"/>
                </w:rPr>
                <w:delText>Mdo 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FD199BF" w14:textId="5480BCFB" w:rsidR="004948E3" w:rsidRPr="005F7F1B" w:rsidDel="00162406" w:rsidRDefault="004948E3" w:rsidP="004948E3">
            <w:pPr>
              <w:jc w:val="center"/>
              <w:rPr>
                <w:del w:id="123" w:author="Gunn, Joseph (MU-Student)" w:date="2017-04-07T11:29:00Z"/>
                <w:rFonts w:ascii="Calibri" w:eastAsia="Times New Roman" w:hAnsi="Calibri" w:cs="Times New Roman"/>
                <w:color w:val="000000"/>
              </w:rPr>
            </w:pPr>
            <w:del w:id="124" w:author="Gunn, Joseph (MU-Student)" w:date="2017-04-07T11:29:00Z">
              <w:r w:rsidRPr="005F7F1B" w:rsidDel="00162406">
                <w:rPr>
                  <w:rFonts w:ascii="Calibri" w:eastAsia="Times New Roman" w:hAnsi="Calibri" w:cs="Times New Roman"/>
                  <w:color w:val="000000"/>
                </w:rPr>
                <w:delText>3</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703FBB9" w14:textId="69DEC02C" w:rsidR="004948E3" w:rsidRPr="005F7F1B" w:rsidDel="00162406" w:rsidRDefault="004948E3" w:rsidP="004948E3">
            <w:pPr>
              <w:jc w:val="center"/>
              <w:rPr>
                <w:del w:id="125" w:author="Gunn, Joseph (MU-Student)" w:date="2017-04-07T11:29:00Z"/>
                <w:rFonts w:ascii="Calibri" w:eastAsia="Times New Roman" w:hAnsi="Calibri" w:cs="Times New Roman"/>
                <w:color w:val="000000"/>
              </w:rPr>
            </w:pPr>
            <w:del w:id="126"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EDC98B0" w14:textId="217F53C5" w:rsidR="004948E3" w:rsidRPr="005F7F1B" w:rsidDel="00162406" w:rsidRDefault="004948E3" w:rsidP="004948E3">
            <w:pPr>
              <w:jc w:val="center"/>
              <w:rPr>
                <w:del w:id="127" w:author="Gunn, Joseph (MU-Student)" w:date="2017-04-07T11:29:00Z"/>
                <w:rFonts w:ascii="Calibri" w:eastAsia="Times New Roman" w:hAnsi="Calibri" w:cs="Times New Roman"/>
                <w:color w:val="000000"/>
              </w:rPr>
            </w:pPr>
            <w:del w:id="128"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FDA5F6B" w14:textId="2CBD62BE" w:rsidR="004948E3" w:rsidRPr="005F7F1B" w:rsidDel="00162406" w:rsidRDefault="004948E3" w:rsidP="004948E3">
            <w:pPr>
              <w:jc w:val="center"/>
              <w:rPr>
                <w:del w:id="129" w:author="Gunn, Joseph (MU-Student)" w:date="2017-04-07T11:29:00Z"/>
                <w:rFonts w:ascii="Calibri" w:eastAsia="Times New Roman" w:hAnsi="Calibri" w:cs="Times New Roman"/>
                <w:color w:val="000000"/>
              </w:rPr>
            </w:pPr>
            <w:del w:id="130" w:author="Gunn, Joseph (MU-Student)" w:date="2017-04-07T11:29:00Z">
              <w:r w:rsidRPr="005F7F1B" w:rsidDel="00162406">
                <w:rPr>
                  <w:rFonts w:ascii="Calibri" w:eastAsia="Times New Roman" w:hAnsi="Calibri" w:cs="Times New Roman"/>
                  <w:color w:val="000000"/>
                </w:rPr>
                <w:delText>140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78B70A7" w14:textId="7881D302" w:rsidR="004948E3" w:rsidRPr="005F7F1B" w:rsidDel="00162406" w:rsidRDefault="004948E3" w:rsidP="004948E3">
            <w:pPr>
              <w:jc w:val="center"/>
              <w:rPr>
                <w:del w:id="131" w:author="Gunn, Joseph (MU-Student)" w:date="2017-04-07T11:29:00Z"/>
                <w:rFonts w:ascii="Calibri" w:eastAsia="Times New Roman" w:hAnsi="Calibri" w:cs="Times New Roman"/>
                <w:color w:val="000000"/>
              </w:rPr>
            </w:pPr>
            <w:del w:id="132" w:author="Gunn, Joseph (MU-Student)" w:date="2017-04-07T11:29:00Z">
              <w:r w:rsidRPr="005F7F1B" w:rsidDel="00162406">
                <w:rPr>
                  <w:rFonts w:ascii="Calibri" w:eastAsia="Times New Roman" w:hAnsi="Calibri" w:cs="Times New Roman"/>
                  <w:color w:val="000000"/>
                </w:rPr>
                <w:delText>160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7B6D75E7" w14:textId="56154DD5" w:rsidR="004948E3" w:rsidDel="00162406" w:rsidRDefault="004948E3" w:rsidP="004948E3">
            <w:pPr>
              <w:rPr>
                <w:del w:id="133" w:author="Gunn, Joseph (MU-Student)" w:date="2017-04-07T11:29:00Z"/>
                <w:rFonts w:ascii="Calibri" w:eastAsia="Times New Roman" w:hAnsi="Calibri" w:cs="Times New Roman"/>
                <w:color w:val="000000"/>
              </w:rPr>
            </w:pPr>
            <w:del w:id="134" w:author="Gunn, Joseph (MU-Student)" w:date="2017-04-07T11:29:00Z">
              <w:r w:rsidRPr="005F7F1B" w:rsidDel="00162406">
                <w:rPr>
                  <w:rFonts w:ascii="Calibri" w:eastAsia="Times New Roman" w:hAnsi="Calibri" w:cs="Times New Roman"/>
                  <w:color w:val="000000"/>
                </w:rPr>
                <w:delText>TGAAATGTACGCCAGAGCAG</w:delText>
              </w:r>
            </w:del>
          </w:p>
          <w:p w14:paraId="31512ACF" w14:textId="6448AF15" w:rsidR="004948E3" w:rsidRPr="005F7F1B" w:rsidDel="00162406" w:rsidRDefault="004948E3" w:rsidP="004948E3">
            <w:pPr>
              <w:rPr>
                <w:del w:id="135" w:author="Gunn, Joseph (MU-Student)" w:date="2017-04-07T11:29:00Z"/>
                <w:rFonts w:ascii="Calibri" w:eastAsia="Times New Roman" w:hAnsi="Calibri" w:cs="Times New Roman"/>
                <w:color w:val="000000"/>
              </w:rPr>
            </w:pPr>
            <w:del w:id="136" w:author="Gunn, Joseph (MU-Student)" w:date="2017-04-07T11:29:00Z">
              <w:r w:rsidRPr="005F7F1B" w:rsidDel="00162406">
                <w:rPr>
                  <w:rFonts w:ascii="Calibri" w:eastAsia="Times New Roman" w:hAnsi="Calibri" w:cs="Times New Roman"/>
                  <w:color w:val="000000"/>
                </w:rPr>
                <w:delText>TGTGTGGGTGTTTATGTGGG</w:delText>
              </w:r>
            </w:del>
          </w:p>
        </w:tc>
      </w:tr>
      <w:tr w:rsidR="004948E3" w:rsidRPr="005F7F1B" w:rsidDel="00162406" w14:paraId="19A318EC" w14:textId="68023BC2" w:rsidTr="004948E3">
        <w:trPr>
          <w:trHeight w:val="320"/>
          <w:del w:id="137"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88C4606" w14:textId="487706F8" w:rsidR="004948E3" w:rsidRPr="005F7F1B" w:rsidDel="00162406" w:rsidRDefault="004948E3" w:rsidP="004948E3">
            <w:pPr>
              <w:jc w:val="center"/>
              <w:rPr>
                <w:del w:id="138" w:author="Gunn, Joseph (MU-Student)" w:date="2017-04-07T11:29:00Z"/>
                <w:rFonts w:ascii="Calibri" w:eastAsia="Times New Roman" w:hAnsi="Calibri" w:cs="Times New Roman"/>
                <w:i/>
                <w:iCs/>
                <w:color w:val="000000"/>
              </w:rPr>
            </w:pPr>
            <w:del w:id="139" w:author="Gunn, Joseph (MU-Student)" w:date="2017-04-07T11:29:00Z">
              <w:r w:rsidRPr="005F7F1B" w:rsidDel="00162406">
                <w:rPr>
                  <w:rFonts w:ascii="Calibri" w:eastAsia="Times New Roman" w:hAnsi="Calibri" w:cs="Times New Roman"/>
                  <w:i/>
                  <w:iCs/>
                  <w:color w:val="000000"/>
                </w:rPr>
                <w:delText>Mdo 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86758BB" w14:textId="19534352" w:rsidR="004948E3" w:rsidRPr="005F7F1B" w:rsidDel="00162406" w:rsidRDefault="004948E3" w:rsidP="004948E3">
            <w:pPr>
              <w:jc w:val="center"/>
              <w:rPr>
                <w:del w:id="140" w:author="Gunn, Joseph (MU-Student)" w:date="2017-04-07T11:29:00Z"/>
                <w:rFonts w:ascii="Calibri" w:eastAsia="Times New Roman" w:hAnsi="Calibri" w:cs="Times New Roman"/>
                <w:color w:val="000000"/>
              </w:rPr>
            </w:pPr>
            <w:del w:id="141"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FC3BDD8" w14:textId="2A4A517E" w:rsidR="004948E3" w:rsidRPr="005F7F1B" w:rsidDel="00162406" w:rsidRDefault="004948E3" w:rsidP="004948E3">
            <w:pPr>
              <w:jc w:val="center"/>
              <w:rPr>
                <w:del w:id="142" w:author="Gunn, Joseph (MU-Student)" w:date="2017-04-07T11:29:00Z"/>
                <w:rFonts w:ascii="Calibri" w:eastAsia="Times New Roman" w:hAnsi="Calibri" w:cs="Times New Roman"/>
                <w:color w:val="000000"/>
              </w:rPr>
            </w:pPr>
            <w:del w:id="143"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43570559" w14:textId="00252B2A" w:rsidR="004948E3" w:rsidRPr="005F7F1B" w:rsidDel="00162406" w:rsidRDefault="004948E3" w:rsidP="004948E3">
            <w:pPr>
              <w:jc w:val="center"/>
              <w:rPr>
                <w:del w:id="144" w:author="Gunn, Joseph (MU-Student)" w:date="2017-04-07T11:29:00Z"/>
                <w:rFonts w:ascii="Calibri" w:eastAsia="Times New Roman" w:hAnsi="Calibri" w:cs="Times New Roman"/>
                <w:color w:val="000000"/>
              </w:rPr>
            </w:pPr>
            <w:del w:id="145" w:author="Gunn, Joseph (MU-Student)" w:date="2017-04-07T11:29:00Z">
              <w:r w:rsidRPr="005F7F1B" w:rsidDel="00162406">
                <w:rPr>
                  <w:rFonts w:ascii="Calibri" w:eastAsia="Times New Roman" w:hAnsi="Calibri" w:cs="Times New Roman"/>
                  <w:color w:val="000000"/>
                </w:rPr>
                <w:delText>Vic</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C750729" w14:textId="2CF59C50" w:rsidR="004948E3" w:rsidRPr="005F7F1B" w:rsidDel="00162406" w:rsidRDefault="004948E3" w:rsidP="004948E3">
            <w:pPr>
              <w:jc w:val="center"/>
              <w:rPr>
                <w:del w:id="146" w:author="Gunn, Joseph (MU-Student)" w:date="2017-04-07T11:29:00Z"/>
                <w:rFonts w:ascii="Calibri" w:eastAsia="Times New Roman" w:hAnsi="Calibri" w:cs="Times New Roman"/>
                <w:color w:val="000000"/>
              </w:rPr>
            </w:pPr>
            <w:del w:id="147" w:author="Gunn, Joseph (MU-Student)" w:date="2017-04-07T11:29:00Z">
              <w:r w:rsidRPr="005F7F1B" w:rsidDel="00162406">
                <w:rPr>
                  <w:rFonts w:ascii="Calibri" w:eastAsia="Times New Roman" w:hAnsi="Calibri" w:cs="Times New Roman"/>
                  <w:color w:val="000000"/>
                </w:rPr>
                <w:delText>162</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0A0BC50" w14:textId="657A696D" w:rsidR="004948E3" w:rsidRPr="005F7F1B" w:rsidDel="00162406" w:rsidRDefault="004948E3" w:rsidP="004948E3">
            <w:pPr>
              <w:jc w:val="center"/>
              <w:rPr>
                <w:del w:id="148" w:author="Gunn, Joseph (MU-Student)" w:date="2017-04-07T11:29:00Z"/>
                <w:rFonts w:ascii="Calibri" w:eastAsia="Times New Roman" w:hAnsi="Calibri" w:cs="Times New Roman"/>
                <w:color w:val="000000"/>
              </w:rPr>
            </w:pPr>
            <w:del w:id="149" w:author="Gunn, Joseph (MU-Student)" w:date="2017-04-07T11:29:00Z">
              <w:r w:rsidRPr="005F7F1B" w:rsidDel="00162406">
                <w:rPr>
                  <w:rFonts w:ascii="Calibri" w:eastAsia="Times New Roman" w:hAnsi="Calibri" w:cs="Times New Roman"/>
                  <w:color w:val="000000"/>
                </w:rPr>
                <w:delText>182</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21650BD3" w14:textId="2FA62397" w:rsidR="004948E3" w:rsidDel="00162406" w:rsidRDefault="004948E3" w:rsidP="004948E3">
            <w:pPr>
              <w:rPr>
                <w:del w:id="150" w:author="Gunn, Joseph (MU-Student)" w:date="2017-04-07T11:29:00Z"/>
                <w:rFonts w:ascii="Calibri" w:eastAsia="Times New Roman" w:hAnsi="Calibri" w:cs="Times New Roman"/>
                <w:color w:val="000000"/>
              </w:rPr>
            </w:pPr>
            <w:del w:id="151" w:author="Gunn, Joseph (MU-Student)" w:date="2017-04-07T11:29:00Z">
              <w:r w:rsidRPr="005F7F1B" w:rsidDel="00162406">
                <w:rPr>
                  <w:rFonts w:ascii="Calibri" w:eastAsia="Times New Roman" w:hAnsi="Calibri" w:cs="Times New Roman"/>
                  <w:color w:val="000000"/>
                </w:rPr>
                <w:delText>TCAAACGCACCTTCACTGAC</w:delText>
              </w:r>
            </w:del>
          </w:p>
          <w:p w14:paraId="3C83716C" w14:textId="13B0282E" w:rsidR="004948E3" w:rsidRPr="005F7F1B" w:rsidDel="00162406" w:rsidRDefault="004948E3" w:rsidP="004948E3">
            <w:pPr>
              <w:rPr>
                <w:del w:id="152" w:author="Gunn, Joseph (MU-Student)" w:date="2017-04-07T11:29:00Z"/>
                <w:rFonts w:ascii="Calibri" w:eastAsia="Times New Roman" w:hAnsi="Calibri" w:cs="Times New Roman"/>
                <w:color w:val="000000"/>
              </w:rPr>
            </w:pPr>
            <w:del w:id="153" w:author="Gunn, Joseph (MU-Student)" w:date="2017-04-07T11:29:00Z">
              <w:r w:rsidRPr="005F7F1B" w:rsidDel="00162406">
                <w:rPr>
                  <w:rFonts w:ascii="Calibri" w:eastAsia="Times New Roman" w:hAnsi="Calibri" w:cs="Times New Roman"/>
                  <w:color w:val="000000"/>
                </w:rPr>
                <w:delText>GTCACTCCCATCATGCTCCT</w:delText>
              </w:r>
            </w:del>
          </w:p>
        </w:tc>
      </w:tr>
      <w:tr w:rsidR="004948E3" w:rsidRPr="005F7F1B" w:rsidDel="00162406" w14:paraId="04D327EA" w14:textId="506000C9" w:rsidTr="004948E3">
        <w:trPr>
          <w:trHeight w:val="320"/>
          <w:del w:id="154"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0FFE3A9" w14:textId="38BB7385" w:rsidR="004948E3" w:rsidRPr="005F7F1B" w:rsidDel="00162406" w:rsidRDefault="004948E3" w:rsidP="004948E3">
            <w:pPr>
              <w:jc w:val="center"/>
              <w:rPr>
                <w:del w:id="155" w:author="Gunn, Joseph (MU-Student)" w:date="2017-04-07T11:29:00Z"/>
                <w:rFonts w:ascii="Calibri" w:eastAsia="Times New Roman" w:hAnsi="Calibri" w:cs="Times New Roman"/>
                <w:i/>
                <w:iCs/>
                <w:color w:val="000000"/>
              </w:rPr>
            </w:pPr>
            <w:del w:id="156" w:author="Gunn, Joseph (MU-Student)" w:date="2017-04-07T11:29:00Z">
              <w:r w:rsidRPr="005F7F1B" w:rsidDel="00162406">
                <w:rPr>
                  <w:rFonts w:ascii="Calibri" w:eastAsia="Times New Roman" w:hAnsi="Calibri" w:cs="Times New Roman"/>
                  <w:i/>
                  <w:iCs/>
                  <w:color w:val="000000"/>
                </w:rPr>
                <w:delText>Mdo 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3CDA0A4" w14:textId="0A4B7A54" w:rsidR="004948E3" w:rsidRPr="005F7F1B" w:rsidDel="00162406" w:rsidRDefault="004948E3" w:rsidP="004948E3">
            <w:pPr>
              <w:jc w:val="center"/>
              <w:rPr>
                <w:del w:id="157" w:author="Gunn, Joseph (MU-Student)" w:date="2017-04-07T11:29:00Z"/>
                <w:rFonts w:ascii="Calibri" w:eastAsia="Times New Roman" w:hAnsi="Calibri" w:cs="Times New Roman"/>
                <w:color w:val="000000"/>
              </w:rPr>
            </w:pPr>
            <w:del w:id="158" w:author="Gunn, Joseph (MU-Student)" w:date="2017-04-07T11:29:00Z">
              <w:r w:rsidRPr="005F7F1B" w:rsidDel="00162406">
                <w:rPr>
                  <w:rFonts w:ascii="Calibri" w:eastAsia="Times New Roman" w:hAnsi="Calibri" w:cs="Times New Roman"/>
                  <w:color w:val="000000"/>
                </w:rPr>
                <w:delText>8</w:delText>
              </w:r>
            </w:del>
          </w:p>
        </w:tc>
        <w:tc>
          <w:tcPr>
            <w:tcW w:w="990" w:type="dxa"/>
            <w:tcBorders>
              <w:top w:val="nil"/>
              <w:left w:val="nil"/>
              <w:bottom w:val="single" w:sz="4" w:space="0" w:color="auto"/>
              <w:right w:val="single" w:sz="4" w:space="0" w:color="auto"/>
            </w:tcBorders>
            <w:shd w:val="clear" w:color="auto" w:fill="auto"/>
            <w:noWrap/>
            <w:vAlign w:val="center"/>
            <w:hideMark/>
          </w:tcPr>
          <w:p w14:paraId="529869AD" w14:textId="0CA0A729" w:rsidR="004948E3" w:rsidRPr="005F7F1B" w:rsidDel="00162406" w:rsidRDefault="004948E3" w:rsidP="004948E3">
            <w:pPr>
              <w:jc w:val="center"/>
              <w:rPr>
                <w:del w:id="159" w:author="Gunn, Joseph (MU-Student)" w:date="2017-04-07T11:29:00Z"/>
                <w:rFonts w:ascii="Calibri" w:eastAsia="Times New Roman" w:hAnsi="Calibri" w:cs="Times New Roman"/>
                <w:color w:val="000000"/>
              </w:rPr>
            </w:pPr>
            <w:del w:id="160"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C1AF13B" w14:textId="0A397DAE" w:rsidR="004948E3" w:rsidRPr="005F7F1B" w:rsidDel="00162406" w:rsidRDefault="004948E3" w:rsidP="004948E3">
            <w:pPr>
              <w:jc w:val="center"/>
              <w:rPr>
                <w:del w:id="161" w:author="Gunn, Joseph (MU-Student)" w:date="2017-04-07T11:29:00Z"/>
                <w:rFonts w:ascii="Calibri" w:eastAsia="Times New Roman" w:hAnsi="Calibri" w:cs="Times New Roman"/>
                <w:color w:val="000000"/>
              </w:rPr>
            </w:pPr>
            <w:del w:id="162"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70A54709" w14:textId="5A972F03" w:rsidR="004948E3" w:rsidRPr="005F7F1B" w:rsidDel="00162406" w:rsidRDefault="004948E3" w:rsidP="004948E3">
            <w:pPr>
              <w:jc w:val="center"/>
              <w:rPr>
                <w:del w:id="163" w:author="Gunn, Joseph (MU-Student)" w:date="2017-04-07T11:29:00Z"/>
                <w:rFonts w:ascii="Calibri" w:eastAsia="Times New Roman" w:hAnsi="Calibri" w:cs="Times New Roman"/>
                <w:color w:val="000000"/>
              </w:rPr>
            </w:pPr>
            <w:del w:id="164" w:author="Gunn, Joseph (MU-Student)" w:date="2017-04-07T11:29:00Z">
              <w:r w:rsidRPr="005F7F1B" w:rsidDel="00162406">
                <w:rPr>
                  <w:rFonts w:ascii="Calibri" w:eastAsia="Times New Roman" w:hAnsi="Calibri" w:cs="Times New Roman"/>
                  <w:color w:val="000000"/>
                </w:rPr>
                <w:delText>210</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FA325F9" w14:textId="74F365C5" w:rsidR="004948E3" w:rsidRPr="005F7F1B" w:rsidDel="00162406" w:rsidRDefault="004948E3" w:rsidP="004948E3">
            <w:pPr>
              <w:jc w:val="center"/>
              <w:rPr>
                <w:del w:id="165" w:author="Gunn, Joseph (MU-Student)" w:date="2017-04-07T11:29:00Z"/>
                <w:rFonts w:ascii="Calibri" w:eastAsia="Times New Roman" w:hAnsi="Calibri" w:cs="Times New Roman"/>
                <w:color w:val="000000"/>
              </w:rPr>
            </w:pPr>
            <w:del w:id="166" w:author="Gunn, Joseph (MU-Student)" w:date="2017-04-07T11:29:00Z">
              <w:r w:rsidRPr="005F7F1B" w:rsidDel="00162406">
                <w:rPr>
                  <w:rFonts w:ascii="Calibri" w:eastAsia="Times New Roman" w:hAnsi="Calibri" w:cs="Times New Roman"/>
                  <w:color w:val="000000"/>
                </w:rPr>
                <w:delText>230</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00F4851F" w14:textId="28C3D837" w:rsidR="004948E3" w:rsidDel="00162406" w:rsidRDefault="004948E3" w:rsidP="004948E3">
            <w:pPr>
              <w:rPr>
                <w:del w:id="167" w:author="Gunn, Joseph (MU-Student)" w:date="2017-04-07T11:29:00Z"/>
                <w:rFonts w:ascii="Calibri" w:eastAsia="Times New Roman" w:hAnsi="Calibri" w:cs="Times New Roman"/>
                <w:color w:val="000000"/>
              </w:rPr>
            </w:pPr>
            <w:del w:id="168" w:author="Gunn, Joseph (MU-Student)" w:date="2017-04-07T11:29:00Z">
              <w:r w:rsidRPr="005F7F1B" w:rsidDel="00162406">
                <w:rPr>
                  <w:rFonts w:ascii="Calibri" w:eastAsia="Times New Roman" w:hAnsi="Calibri" w:cs="Times New Roman"/>
                  <w:color w:val="000000"/>
                </w:rPr>
                <w:delText>GTGAGGACCAGCCAAAATGT</w:delText>
              </w:r>
            </w:del>
          </w:p>
          <w:p w14:paraId="3FA3AA90" w14:textId="7C4A7B10" w:rsidR="004948E3" w:rsidRPr="005F7F1B" w:rsidDel="00162406" w:rsidRDefault="004948E3" w:rsidP="004948E3">
            <w:pPr>
              <w:rPr>
                <w:del w:id="169" w:author="Gunn, Joseph (MU-Student)" w:date="2017-04-07T11:29:00Z"/>
                <w:rFonts w:ascii="Calibri" w:eastAsia="Times New Roman" w:hAnsi="Calibri" w:cs="Times New Roman"/>
                <w:color w:val="000000"/>
              </w:rPr>
            </w:pPr>
            <w:del w:id="170" w:author="Gunn, Joseph (MU-Student)" w:date="2017-04-07T11:29:00Z">
              <w:r w:rsidRPr="005F7F1B" w:rsidDel="00162406">
                <w:rPr>
                  <w:rFonts w:ascii="Calibri" w:eastAsia="Times New Roman" w:hAnsi="Calibri" w:cs="Times New Roman"/>
                  <w:color w:val="000000"/>
                </w:rPr>
                <w:delText>GGAAGATTGAGGTCCCAACA</w:delText>
              </w:r>
            </w:del>
          </w:p>
        </w:tc>
      </w:tr>
      <w:tr w:rsidR="004948E3" w:rsidRPr="005F7F1B" w:rsidDel="00162406" w14:paraId="0016293C" w14:textId="4182DF59" w:rsidTr="004948E3">
        <w:trPr>
          <w:trHeight w:val="320"/>
          <w:del w:id="171"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3AEF388" w14:textId="0E0AEF1F" w:rsidR="004948E3" w:rsidRPr="005F7F1B" w:rsidDel="00162406" w:rsidRDefault="004948E3" w:rsidP="004948E3">
            <w:pPr>
              <w:jc w:val="center"/>
              <w:rPr>
                <w:del w:id="172" w:author="Gunn, Joseph (MU-Student)" w:date="2017-04-07T11:29:00Z"/>
                <w:rFonts w:ascii="Calibri" w:eastAsia="Times New Roman" w:hAnsi="Calibri" w:cs="Times New Roman"/>
                <w:i/>
                <w:iCs/>
                <w:color w:val="000000"/>
              </w:rPr>
            </w:pPr>
            <w:del w:id="173" w:author="Gunn, Joseph (MU-Student)" w:date="2017-04-07T11:29:00Z">
              <w:r w:rsidRPr="005F7F1B" w:rsidDel="00162406">
                <w:rPr>
                  <w:rFonts w:ascii="Calibri" w:eastAsia="Times New Roman" w:hAnsi="Calibri" w:cs="Times New Roman"/>
                  <w:i/>
                  <w:iCs/>
                  <w:color w:val="000000"/>
                </w:rPr>
                <w:delText>Mdo 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9C172BC" w14:textId="54843268" w:rsidR="004948E3" w:rsidRPr="005F7F1B" w:rsidDel="00162406" w:rsidRDefault="004948E3" w:rsidP="004948E3">
            <w:pPr>
              <w:jc w:val="center"/>
              <w:rPr>
                <w:del w:id="174" w:author="Gunn, Joseph (MU-Student)" w:date="2017-04-07T11:29:00Z"/>
                <w:rFonts w:ascii="Calibri" w:eastAsia="Times New Roman" w:hAnsi="Calibri" w:cs="Times New Roman"/>
                <w:color w:val="000000"/>
              </w:rPr>
            </w:pPr>
            <w:del w:id="175" w:author="Gunn, Joseph (MU-Student)" w:date="2017-04-07T11:29:00Z">
              <w:r w:rsidRPr="005F7F1B" w:rsidDel="00162406">
                <w:rPr>
                  <w:rFonts w:ascii="Calibri" w:eastAsia="Times New Roman" w:hAnsi="Calibri" w:cs="Times New Roman"/>
                  <w:color w:val="000000"/>
                </w:rPr>
                <w:delText>5</w:delText>
              </w:r>
            </w:del>
          </w:p>
        </w:tc>
        <w:tc>
          <w:tcPr>
            <w:tcW w:w="990" w:type="dxa"/>
            <w:tcBorders>
              <w:top w:val="nil"/>
              <w:left w:val="nil"/>
              <w:bottom w:val="single" w:sz="4" w:space="0" w:color="auto"/>
              <w:right w:val="single" w:sz="4" w:space="0" w:color="auto"/>
            </w:tcBorders>
            <w:shd w:val="clear" w:color="auto" w:fill="auto"/>
            <w:noWrap/>
            <w:vAlign w:val="center"/>
            <w:hideMark/>
          </w:tcPr>
          <w:p w14:paraId="6D5B7754" w14:textId="6E8E97D2" w:rsidR="004948E3" w:rsidRPr="005F7F1B" w:rsidDel="00162406" w:rsidRDefault="004948E3" w:rsidP="004948E3">
            <w:pPr>
              <w:jc w:val="center"/>
              <w:rPr>
                <w:del w:id="176" w:author="Gunn, Joseph (MU-Student)" w:date="2017-04-07T11:29:00Z"/>
                <w:rFonts w:ascii="Calibri" w:eastAsia="Times New Roman" w:hAnsi="Calibri" w:cs="Times New Roman"/>
                <w:color w:val="000000"/>
              </w:rPr>
            </w:pPr>
            <w:del w:id="177"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8FDB3F8" w14:textId="6F633D89" w:rsidR="004948E3" w:rsidRPr="005F7F1B" w:rsidDel="00162406" w:rsidRDefault="004948E3" w:rsidP="004948E3">
            <w:pPr>
              <w:jc w:val="center"/>
              <w:rPr>
                <w:del w:id="178" w:author="Gunn, Joseph (MU-Student)" w:date="2017-04-07T11:29:00Z"/>
                <w:rFonts w:ascii="Calibri" w:eastAsia="Times New Roman" w:hAnsi="Calibri" w:cs="Times New Roman"/>
                <w:color w:val="000000"/>
              </w:rPr>
            </w:pPr>
            <w:del w:id="179" w:author="Gunn, Joseph (MU-Student)" w:date="2017-04-07T11:29:00Z">
              <w:r w:rsidRPr="005F7F1B" w:rsidDel="00162406">
                <w:rPr>
                  <w:rFonts w:ascii="Calibri" w:eastAsia="Times New Roman" w:hAnsi="Calibri" w:cs="Times New Roman"/>
                  <w:color w:val="000000"/>
                </w:rPr>
                <w:delText>Fam</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7EE2501" w14:textId="4D3CA07D" w:rsidR="004948E3" w:rsidRPr="005F7F1B" w:rsidDel="00162406" w:rsidRDefault="004948E3" w:rsidP="004948E3">
            <w:pPr>
              <w:jc w:val="center"/>
              <w:rPr>
                <w:del w:id="180" w:author="Gunn, Joseph (MU-Student)" w:date="2017-04-07T11:29:00Z"/>
                <w:rFonts w:ascii="Calibri" w:eastAsia="Times New Roman" w:hAnsi="Calibri" w:cs="Times New Roman"/>
                <w:color w:val="000000"/>
              </w:rPr>
            </w:pPr>
            <w:del w:id="181" w:author="Gunn, Joseph (MU-Student)" w:date="2017-04-07T11:29:00Z">
              <w:r w:rsidRPr="005F7F1B" w:rsidDel="00162406">
                <w:rPr>
                  <w:rFonts w:ascii="Calibri" w:eastAsia="Times New Roman" w:hAnsi="Calibri" w:cs="Times New Roman"/>
                  <w:color w:val="000000"/>
                </w:rPr>
                <w:delText>116</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60E977E" w14:textId="29E5AEA8" w:rsidR="004948E3" w:rsidRPr="005F7F1B" w:rsidDel="00162406" w:rsidRDefault="004948E3" w:rsidP="004948E3">
            <w:pPr>
              <w:jc w:val="center"/>
              <w:rPr>
                <w:del w:id="182" w:author="Gunn, Joseph (MU-Student)" w:date="2017-04-07T11:29:00Z"/>
                <w:rFonts w:ascii="Calibri" w:eastAsia="Times New Roman" w:hAnsi="Calibri" w:cs="Times New Roman"/>
                <w:color w:val="000000"/>
              </w:rPr>
            </w:pPr>
            <w:del w:id="183" w:author="Gunn, Joseph (MU-Student)" w:date="2017-04-07T11:29:00Z">
              <w:r w:rsidRPr="005F7F1B" w:rsidDel="00162406">
                <w:rPr>
                  <w:rFonts w:ascii="Calibri" w:eastAsia="Times New Roman" w:hAnsi="Calibri" w:cs="Times New Roman"/>
                  <w:color w:val="000000"/>
                </w:rPr>
                <w:delText>136</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68D6877A" w14:textId="648BB5BE" w:rsidR="004948E3" w:rsidDel="00162406" w:rsidRDefault="004948E3" w:rsidP="004948E3">
            <w:pPr>
              <w:rPr>
                <w:del w:id="184" w:author="Gunn, Joseph (MU-Student)" w:date="2017-04-07T11:29:00Z"/>
                <w:rFonts w:ascii="Calibri" w:eastAsia="Times New Roman" w:hAnsi="Calibri" w:cs="Times New Roman"/>
                <w:color w:val="000000"/>
              </w:rPr>
            </w:pPr>
            <w:del w:id="185" w:author="Gunn, Joseph (MU-Student)" w:date="2017-04-07T11:29:00Z">
              <w:r w:rsidRPr="005F7F1B" w:rsidDel="00162406">
                <w:rPr>
                  <w:rFonts w:ascii="Calibri" w:eastAsia="Times New Roman" w:hAnsi="Calibri" w:cs="Times New Roman"/>
                  <w:color w:val="000000"/>
                </w:rPr>
                <w:delText>TTTGATGGGCGTTTTGTGTA</w:delText>
              </w:r>
            </w:del>
          </w:p>
          <w:p w14:paraId="091830D6" w14:textId="5EC83414" w:rsidR="004948E3" w:rsidRPr="005F7F1B" w:rsidDel="00162406" w:rsidRDefault="004948E3" w:rsidP="004948E3">
            <w:pPr>
              <w:rPr>
                <w:del w:id="186" w:author="Gunn, Joseph (MU-Student)" w:date="2017-04-07T11:29:00Z"/>
                <w:rFonts w:ascii="Calibri" w:eastAsia="Times New Roman" w:hAnsi="Calibri" w:cs="Times New Roman"/>
                <w:color w:val="000000"/>
              </w:rPr>
            </w:pPr>
            <w:del w:id="187" w:author="Gunn, Joseph (MU-Student)" w:date="2017-04-07T11:29:00Z">
              <w:r w:rsidRPr="005F7F1B" w:rsidDel="00162406">
                <w:rPr>
                  <w:rFonts w:ascii="Calibri" w:eastAsia="Times New Roman" w:hAnsi="Calibri" w:cs="Times New Roman"/>
                  <w:color w:val="000000"/>
                </w:rPr>
                <w:delText>GACCGGTCCTGCATATGATT</w:delText>
              </w:r>
            </w:del>
          </w:p>
        </w:tc>
      </w:tr>
      <w:tr w:rsidR="004948E3" w:rsidRPr="005F7F1B" w:rsidDel="00162406" w14:paraId="64E3DD64" w14:textId="05E8C31F" w:rsidTr="004948E3">
        <w:trPr>
          <w:trHeight w:val="320"/>
          <w:del w:id="188" w:author="Gunn, Joseph (MU-Student)" w:date="2017-04-07T11:29:00Z"/>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6D388BB5" w14:textId="54BF2B61" w:rsidR="004948E3" w:rsidRPr="005F7F1B" w:rsidDel="00162406" w:rsidRDefault="004948E3" w:rsidP="004948E3">
            <w:pPr>
              <w:jc w:val="center"/>
              <w:rPr>
                <w:del w:id="189" w:author="Gunn, Joseph (MU-Student)" w:date="2017-04-07T11:29:00Z"/>
                <w:rFonts w:ascii="Calibri" w:eastAsia="Times New Roman" w:hAnsi="Calibri" w:cs="Times New Roman"/>
                <w:i/>
                <w:iCs/>
                <w:color w:val="000000"/>
              </w:rPr>
            </w:pPr>
            <w:del w:id="190" w:author="Gunn, Joseph (MU-Student)" w:date="2017-04-07T11:29:00Z">
              <w:r w:rsidRPr="005F7F1B" w:rsidDel="00162406">
                <w:rPr>
                  <w:rFonts w:ascii="Calibri" w:eastAsia="Times New Roman" w:hAnsi="Calibri" w:cs="Times New Roman"/>
                  <w:i/>
                  <w:iCs/>
                  <w:color w:val="000000"/>
                </w:rPr>
                <w:delText>Mdo 10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D547F57" w14:textId="44EFFE1B" w:rsidR="004948E3" w:rsidRPr="005F7F1B" w:rsidDel="00162406" w:rsidRDefault="004948E3" w:rsidP="004948E3">
            <w:pPr>
              <w:jc w:val="center"/>
              <w:rPr>
                <w:del w:id="191" w:author="Gunn, Joseph (MU-Student)" w:date="2017-04-07T11:29:00Z"/>
                <w:rFonts w:ascii="Calibri" w:eastAsia="Times New Roman" w:hAnsi="Calibri" w:cs="Times New Roman"/>
                <w:color w:val="000000"/>
              </w:rPr>
            </w:pPr>
            <w:del w:id="192" w:author="Gunn, Joseph (MU-Student)" w:date="2017-04-07T11:29:00Z">
              <w:r w:rsidRPr="005F7F1B" w:rsidDel="00162406">
                <w:rPr>
                  <w:rFonts w:ascii="Calibri" w:eastAsia="Times New Roman" w:hAnsi="Calibri" w:cs="Times New Roman"/>
                  <w:color w:val="000000"/>
                </w:rPr>
                <w:delText>2</w:delText>
              </w:r>
            </w:del>
          </w:p>
        </w:tc>
        <w:tc>
          <w:tcPr>
            <w:tcW w:w="990" w:type="dxa"/>
            <w:tcBorders>
              <w:top w:val="nil"/>
              <w:left w:val="nil"/>
              <w:bottom w:val="single" w:sz="4" w:space="0" w:color="auto"/>
              <w:right w:val="single" w:sz="4" w:space="0" w:color="auto"/>
            </w:tcBorders>
            <w:shd w:val="clear" w:color="auto" w:fill="auto"/>
            <w:noWrap/>
            <w:vAlign w:val="center"/>
            <w:hideMark/>
          </w:tcPr>
          <w:p w14:paraId="1DA5F2F7" w14:textId="45F431CB" w:rsidR="004948E3" w:rsidRPr="005F7F1B" w:rsidDel="00162406" w:rsidRDefault="004948E3" w:rsidP="004948E3">
            <w:pPr>
              <w:jc w:val="center"/>
              <w:rPr>
                <w:del w:id="193" w:author="Gunn, Joseph (MU-Student)" w:date="2017-04-07T11:29:00Z"/>
                <w:rFonts w:ascii="Calibri" w:eastAsia="Times New Roman" w:hAnsi="Calibri" w:cs="Times New Roman"/>
                <w:color w:val="000000"/>
              </w:rPr>
            </w:pPr>
            <w:del w:id="194" w:author="Gunn, Joseph (MU-Student)" w:date="2017-04-07T11:29:00Z">
              <w:r w:rsidRPr="005F7F1B" w:rsidDel="00162406">
                <w:rPr>
                  <w:rFonts w:ascii="Calibri" w:eastAsia="Times New Roman" w:hAnsi="Calibri" w:cs="Times New Roman"/>
                  <w:color w:val="000000"/>
                </w:rPr>
                <w:delText>55</w:delText>
              </w:r>
            </w:del>
          </w:p>
        </w:tc>
        <w:tc>
          <w:tcPr>
            <w:tcW w:w="810" w:type="dxa"/>
            <w:tcBorders>
              <w:top w:val="nil"/>
              <w:left w:val="nil"/>
              <w:bottom w:val="single" w:sz="4" w:space="0" w:color="auto"/>
              <w:right w:val="single" w:sz="4" w:space="0" w:color="auto"/>
            </w:tcBorders>
            <w:shd w:val="clear" w:color="auto" w:fill="auto"/>
            <w:noWrap/>
            <w:vAlign w:val="center"/>
            <w:hideMark/>
          </w:tcPr>
          <w:p w14:paraId="0266B6B7" w14:textId="4427065F" w:rsidR="004948E3" w:rsidRPr="005F7F1B" w:rsidDel="00162406" w:rsidRDefault="004948E3" w:rsidP="004948E3">
            <w:pPr>
              <w:jc w:val="center"/>
              <w:rPr>
                <w:del w:id="195" w:author="Gunn, Joseph (MU-Student)" w:date="2017-04-07T11:29:00Z"/>
                <w:rFonts w:ascii="Calibri" w:eastAsia="Times New Roman" w:hAnsi="Calibri" w:cs="Times New Roman"/>
                <w:color w:val="000000"/>
              </w:rPr>
            </w:pPr>
            <w:del w:id="196" w:author="Gunn, Joseph (MU-Student)" w:date="2017-04-07T11:29:00Z">
              <w:r w:rsidRPr="005F7F1B" w:rsidDel="00162406">
                <w:rPr>
                  <w:rFonts w:ascii="Calibri" w:eastAsia="Times New Roman" w:hAnsi="Calibri" w:cs="Times New Roman"/>
                  <w:color w:val="000000"/>
                </w:rPr>
                <w:delText>Pet</w:delText>
              </w:r>
            </w:del>
          </w:p>
        </w:tc>
        <w:tc>
          <w:tcPr>
            <w:tcW w:w="810" w:type="dxa"/>
            <w:tcBorders>
              <w:top w:val="nil"/>
              <w:left w:val="nil"/>
              <w:bottom w:val="single" w:sz="4" w:space="0" w:color="auto"/>
              <w:right w:val="single" w:sz="4" w:space="0" w:color="auto"/>
            </w:tcBorders>
            <w:shd w:val="clear" w:color="auto" w:fill="auto"/>
            <w:noWrap/>
            <w:vAlign w:val="center"/>
            <w:hideMark/>
          </w:tcPr>
          <w:p w14:paraId="397C3ACF" w14:textId="282C4B3F" w:rsidR="004948E3" w:rsidRPr="005F7F1B" w:rsidDel="00162406" w:rsidRDefault="004948E3" w:rsidP="004948E3">
            <w:pPr>
              <w:jc w:val="center"/>
              <w:rPr>
                <w:del w:id="197" w:author="Gunn, Joseph (MU-Student)" w:date="2017-04-07T11:29:00Z"/>
                <w:rFonts w:ascii="Calibri" w:eastAsia="Times New Roman" w:hAnsi="Calibri" w:cs="Times New Roman"/>
                <w:color w:val="000000"/>
              </w:rPr>
            </w:pPr>
            <w:del w:id="198" w:author="Gunn, Joseph (MU-Student)" w:date="2017-04-07T11:29:00Z">
              <w:r w:rsidRPr="005F7F1B" w:rsidDel="00162406">
                <w:rPr>
                  <w:rFonts w:ascii="Calibri" w:eastAsia="Times New Roman" w:hAnsi="Calibri" w:cs="Times New Roman"/>
                  <w:color w:val="000000"/>
                </w:rPr>
                <w:delText>91</w:delText>
              </w:r>
            </w:del>
          </w:p>
        </w:tc>
        <w:tc>
          <w:tcPr>
            <w:tcW w:w="810" w:type="dxa"/>
            <w:tcBorders>
              <w:top w:val="nil"/>
              <w:left w:val="nil"/>
              <w:bottom w:val="single" w:sz="4" w:space="0" w:color="auto"/>
              <w:right w:val="single" w:sz="4" w:space="0" w:color="auto"/>
            </w:tcBorders>
            <w:shd w:val="clear" w:color="auto" w:fill="auto"/>
            <w:noWrap/>
            <w:vAlign w:val="center"/>
            <w:hideMark/>
          </w:tcPr>
          <w:p w14:paraId="6DE8F71B" w14:textId="464F7678" w:rsidR="004948E3" w:rsidRPr="005F7F1B" w:rsidDel="00162406" w:rsidRDefault="004948E3" w:rsidP="004948E3">
            <w:pPr>
              <w:jc w:val="center"/>
              <w:rPr>
                <w:del w:id="199" w:author="Gunn, Joseph (MU-Student)" w:date="2017-04-07T11:29:00Z"/>
                <w:rFonts w:ascii="Calibri" w:eastAsia="Times New Roman" w:hAnsi="Calibri" w:cs="Times New Roman"/>
                <w:color w:val="000000"/>
              </w:rPr>
            </w:pPr>
            <w:del w:id="200" w:author="Gunn, Joseph (MU-Student)" w:date="2017-04-07T11:29:00Z">
              <w:r w:rsidRPr="005F7F1B" w:rsidDel="00162406">
                <w:rPr>
                  <w:rFonts w:ascii="Calibri" w:eastAsia="Times New Roman" w:hAnsi="Calibri" w:cs="Times New Roman"/>
                  <w:color w:val="000000"/>
                </w:rPr>
                <w:delText>111</w:delText>
              </w:r>
            </w:del>
          </w:p>
        </w:tc>
        <w:tc>
          <w:tcPr>
            <w:tcW w:w="3510" w:type="dxa"/>
            <w:tcBorders>
              <w:top w:val="nil"/>
              <w:left w:val="nil"/>
              <w:bottom w:val="single" w:sz="4" w:space="0" w:color="auto"/>
              <w:right w:val="single" w:sz="4" w:space="0" w:color="auto"/>
            </w:tcBorders>
            <w:shd w:val="clear" w:color="auto" w:fill="auto"/>
            <w:noWrap/>
            <w:vAlign w:val="center"/>
            <w:hideMark/>
          </w:tcPr>
          <w:p w14:paraId="1D5CCAD6" w14:textId="4605B81F" w:rsidR="004948E3" w:rsidDel="00162406" w:rsidRDefault="004948E3" w:rsidP="004948E3">
            <w:pPr>
              <w:rPr>
                <w:del w:id="201" w:author="Gunn, Joseph (MU-Student)" w:date="2017-04-07T11:29:00Z"/>
                <w:rFonts w:ascii="Calibri" w:eastAsia="Times New Roman" w:hAnsi="Calibri" w:cs="Times New Roman"/>
                <w:color w:val="000000"/>
              </w:rPr>
            </w:pPr>
            <w:del w:id="202" w:author="Gunn, Joseph (MU-Student)" w:date="2017-04-07T11:29:00Z">
              <w:r w:rsidRPr="005F7F1B" w:rsidDel="00162406">
                <w:rPr>
                  <w:rFonts w:ascii="Calibri" w:eastAsia="Times New Roman" w:hAnsi="Calibri" w:cs="Times New Roman"/>
                  <w:color w:val="000000"/>
                </w:rPr>
                <w:delText>GTGTCTCCGTGTGTTGATGG</w:delText>
              </w:r>
            </w:del>
          </w:p>
          <w:p w14:paraId="0BDE2952" w14:textId="64755FCA" w:rsidR="004948E3" w:rsidRPr="005F7F1B" w:rsidDel="00162406" w:rsidRDefault="004948E3" w:rsidP="004948E3">
            <w:pPr>
              <w:rPr>
                <w:del w:id="203" w:author="Gunn, Joseph (MU-Student)" w:date="2017-04-07T11:29:00Z"/>
                <w:rFonts w:ascii="Calibri" w:eastAsia="Times New Roman" w:hAnsi="Calibri" w:cs="Times New Roman"/>
                <w:color w:val="000000"/>
              </w:rPr>
            </w:pPr>
            <w:del w:id="204" w:author="Gunn, Joseph (MU-Student)" w:date="2017-04-07T11:29:00Z">
              <w:r w:rsidRPr="005F7F1B" w:rsidDel="00162406">
                <w:rPr>
                  <w:rFonts w:ascii="Calibri" w:eastAsia="Times New Roman" w:hAnsi="Calibri" w:cs="Times New Roman"/>
                  <w:color w:val="000000"/>
                </w:rPr>
                <w:delText>AACACCAGAGGCAAACAAGC</w:delText>
              </w:r>
            </w:del>
          </w:p>
        </w:tc>
      </w:tr>
    </w:tbl>
    <w:p w14:paraId="2323C2AB" w14:textId="4A6E0A5F" w:rsidR="004C2037" w:rsidRPr="001401E8" w:rsidRDefault="00BD0AF9" w:rsidP="004C2037">
      <w:pPr>
        <w:spacing w:line="480" w:lineRule="auto"/>
        <w:ind w:firstLine="720"/>
      </w:pPr>
      <w:r>
        <w:rPr>
          <w:i/>
        </w:rPr>
        <w:t>Sample Collection –</w:t>
      </w:r>
      <w:r w:rsidR="00062FCD">
        <w:t xml:space="preserve"> </w:t>
      </w:r>
      <w:r w:rsidR="00275BB7">
        <w:t>S</w:t>
      </w:r>
      <w:r w:rsidR="00EC1334">
        <w:t>a</w:t>
      </w:r>
      <w:r w:rsidR="00C93510">
        <w:t>mpling for genetic analysis has</w:t>
      </w:r>
      <w:r w:rsidR="00E93BA2">
        <w:t xml:space="preserve"> be</w:t>
      </w:r>
      <w:r w:rsidR="00C93510">
        <w:t>en</w:t>
      </w:r>
      <w:r w:rsidR="00E93BA2">
        <w:t xml:space="preserve"> </w:t>
      </w:r>
      <w:r w:rsidR="00EC1334">
        <w:t>a collaborative effort between the University of Missouri – Columbia, The Missouri Department o</w:t>
      </w:r>
      <w:r w:rsidR="001F33F1">
        <w:t xml:space="preserve">f Conservation, The Arkansas </w:t>
      </w:r>
      <w:r w:rsidR="00EC1334">
        <w:t xml:space="preserve">Game </w:t>
      </w:r>
      <w:r w:rsidR="001F33F1">
        <w:t xml:space="preserve">and Fish </w:t>
      </w:r>
      <w:r w:rsidR="00EC1334">
        <w:t>Commission, and Oklahoma</w:t>
      </w:r>
      <w:r w:rsidR="00E93BA2">
        <w:t xml:space="preserve"> State University. </w:t>
      </w:r>
      <w:r w:rsidR="0066794C">
        <w:t>Researchers from each participating agency</w:t>
      </w:r>
      <w:r w:rsidR="00C93510">
        <w:t xml:space="preserve"> previously collected </w:t>
      </w:r>
      <w:r w:rsidR="0066794C">
        <w:t>putative Neosho Smallmouth Bass (</w:t>
      </w:r>
      <w:r w:rsidR="0066794C" w:rsidRPr="0066794C">
        <w:rPr>
          <w:i/>
        </w:rPr>
        <w:t>M. d. velox</w:t>
      </w:r>
      <w:r w:rsidR="0066794C">
        <w:t xml:space="preserve">) samples </w:t>
      </w:r>
      <w:r w:rsidR="00C93510">
        <w:t xml:space="preserve">between June 7 and November 4, 2016 from various tributaries along the northeastern edge of the Arkansas River Basin where </w:t>
      </w:r>
      <w:r w:rsidR="0066794C">
        <w:t xml:space="preserve">the subspecies’ habitat is most suitable (Hubbs and Bailey 1940) and where it is considered unlikely to </w:t>
      </w:r>
      <w:r w:rsidR="00593E72">
        <w:t>intermix</w:t>
      </w:r>
      <w:r w:rsidR="0066794C">
        <w:t xml:space="preserve"> with native Spotted Bass (</w:t>
      </w:r>
      <w:r w:rsidR="0066794C" w:rsidRPr="0066794C">
        <w:rPr>
          <w:i/>
        </w:rPr>
        <w:t>M. punctulatus</w:t>
      </w:r>
      <w:r w:rsidR="0066794C">
        <w:t>).</w:t>
      </w:r>
      <w:r w:rsidR="002F356E" w:rsidRPr="002F356E">
        <w:t xml:space="preserve"> </w:t>
      </w:r>
      <w:r w:rsidR="002F356E">
        <w:t xml:space="preserve">These samples will be considered pure </w:t>
      </w:r>
      <w:r w:rsidR="002F356E" w:rsidRPr="00680803">
        <w:rPr>
          <w:i/>
        </w:rPr>
        <w:t>M. d. velox</w:t>
      </w:r>
      <w:r w:rsidR="002F356E">
        <w:t xml:space="preserve">. </w:t>
      </w:r>
      <w:r w:rsidR="00B31E69">
        <w:t>To</w:t>
      </w:r>
      <w:r w:rsidR="00D26103">
        <w:t xml:space="preserve"> assess </w:t>
      </w:r>
      <w:r w:rsidR="00593E72">
        <w:t xml:space="preserve">potential </w:t>
      </w:r>
      <w:r w:rsidR="00D26103">
        <w:t>hybridization among congeners</w:t>
      </w:r>
      <w:r w:rsidR="00B31E69">
        <w:t xml:space="preserve">, they also obtained several samples from </w:t>
      </w:r>
      <w:r w:rsidR="00B31E69" w:rsidRPr="00592A3B">
        <w:rPr>
          <w:i/>
        </w:rPr>
        <w:t>M. punctulatus</w:t>
      </w:r>
      <w:r w:rsidR="00593E72">
        <w:t xml:space="preserve"> </w:t>
      </w:r>
      <w:r w:rsidR="00B31E69">
        <w:t>and Largemouth Bass (</w:t>
      </w:r>
      <w:r w:rsidR="00B31E69" w:rsidRPr="00592A3B">
        <w:rPr>
          <w:i/>
        </w:rPr>
        <w:t>M. salmoides</w:t>
      </w:r>
      <w:r w:rsidR="00B31E69">
        <w:t xml:space="preserve">) </w:t>
      </w:r>
      <w:r w:rsidR="00593E72">
        <w:t>from locations where their ranges overlap</w:t>
      </w:r>
      <w:r w:rsidR="00B31E69">
        <w:t xml:space="preserve">. </w:t>
      </w:r>
      <w:r w:rsidR="0066794C">
        <w:t>Waterways sampled included Indian Creek, Little Sugar Creek, Big Sugar Creek, Center Creek, Shoal Creek, the Elk River, Honey Creek, Sycamore Creek, Buffalo Creek, an</w:t>
      </w:r>
      <w:r w:rsidR="002F356E">
        <w:t>d the Illinois River (Figure 5)</w:t>
      </w:r>
      <w:r w:rsidR="0066794C">
        <w:t xml:space="preserve">. </w:t>
      </w:r>
      <w:r w:rsidR="0071594F">
        <w:t xml:space="preserve">For </w:t>
      </w:r>
      <w:r w:rsidR="0071594F">
        <w:lastRenderedPageBreak/>
        <w:t>intraspecific genomic comparison, r</w:t>
      </w:r>
      <w:r w:rsidR="0029548E">
        <w:t xml:space="preserve">esearchers also acquired </w:t>
      </w:r>
      <w:r w:rsidR="006F6F79">
        <w:t>fin clips of putative Northern Smallmouth Bass (</w:t>
      </w:r>
      <w:r w:rsidR="006F6F79" w:rsidRPr="006F6F79">
        <w:rPr>
          <w:i/>
        </w:rPr>
        <w:t>M. d. dolomieu</w:t>
      </w:r>
      <w:r w:rsidR="006F6F79">
        <w:t>) from streams across its range, including tributaries of the Missouri and Black rivers in southeastern Missouri and</w:t>
      </w:r>
      <w:r w:rsidR="0071594F">
        <w:t xml:space="preserve"> waterways </w:t>
      </w:r>
      <w:r w:rsidR="006F6F79">
        <w:t>throughout the rest of the northern U.S. W</w:t>
      </w:r>
      <w:r w:rsidR="00C93510">
        <w:t xml:space="preserve">e </w:t>
      </w:r>
      <w:r w:rsidR="006F6F79">
        <w:t xml:space="preserve">plan to </w:t>
      </w:r>
      <w:r w:rsidR="00F060DA">
        <w:t xml:space="preserve">continue filling sampling gaps </w:t>
      </w:r>
      <w:r w:rsidR="00C93510">
        <w:t>in Spring and Summer, 2017</w:t>
      </w:r>
      <w:r w:rsidR="0071594F">
        <w:t xml:space="preserve">. </w:t>
      </w:r>
      <w:r w:rsidR="00DD343F">
        <w:t xml:space="preserve">Current sample sizes will be considered to determine sites that need additional sampling (Figure 6). </w:t>
      </w:r>
      <w:r w:rsidR="0071594F">
        <w:t xml:space="preserve">We will target </w:t>
      </w:r>
      <w:r w:rsidR="00C93510">
        <w:t xml:space="preserve">sites </w:t>
      </w:r>
      <w:r w:rsidR="00B31E69">
        <w:t>within</w:t>
      </w:r>
      <w:r w:rsidR="0071594F">
        <w:t xml:space="preserve"> the Dry Fork</w:t>
      </w:r>
      <w:r w:rsidR="00B31E69">
        <w:t xml:space="preserve"> and North Fork of the Spring River, which lie at the extreme northern edge of </w:t>
      </w:r>
      <w:r w:rsidR="00B31E69" w:rsidRPr="00B31E69">
        <w:rPr>
          <w:i/>
        </w:rPr>
        <w:t>M. d. velox</w:t>
      </w:r>
      <w:r w:rsidR="00B31E69">
        <w:t>’ range and represent areas of unlikely interspecific gene flow.</w:t>
      </w:r>
      <w:r w:rsidR="0071594F">
        <w:t xml:space="preserve"> </w:t>
      </w:r>
      <w:r w:rsidR="00B31E69">
        <w:t xml:space="preserve">Increasing our sample size in this region will enable us to make a more robust genetic assessment of “pure” </w:t>
      </w:r>
      <w:r w:rsidR="00B31E69" w:rsidRPr="00B31E69">
        <w:rPr>
          <w:i/>
        </w:rPr>
        <w:t>M. d. velox</w:t>
      </w:r>
      <w:r w:rsidR="00B31E69">
        <w:t xml:space="preserve">. </w:t>
      </w:r>
      <w:r w:rsidR="00DD343F">
        <w:t>We wi</w:t>
      </w:r>
      <w:r w:rsidR="00F060DA">
        <w:t>ll also collect more outgroup</w:t>
      </w:r>
      <w:r w:rsidR="00DD343F">
        <w:t xml:space="preserve"> samples, including </w:t>
      </w:r>
      <w:r w:rsidR="00DD343F" w:rsidRPr="002F356E">
        <w:rPr>
          <w:i/>
        </w:rPr>
        <w:t>M. punctulatus</w:t>
      </w:r>
      <w:r w:rsidR="00DD343F">
        <w:t xml:space="preserve"> and </w:t>
      </w:r>
      <w:r w:rsidR="00DD343F" w:rsidRPr="002F356E">
        <w:rPr>
          <w:i/>
        </w:rPr>
        <w:t>M. salmoides</w:t>
      </w:r>
      <w:r w:rsidR="00DD343F">
        <w:t xml:space="preserve">, to bolster genomic comparison. </w:t>
      </w:r>
      <w:r w:rsidR="0066645F">
        <w:t>Geographic location information (</w:t>
      </w:r>
      <w:r w:rsidR="00E93BA2">
        <w:t>UTMs or longitude/latitude) will be</w:t>
      </w:r>
      <w:r w:rsidR="00B31E69">
        <w:t xml:space="preserve"> recorded at each site. </w:t>
      </w:r>
    </w:p>
    <w:p w14:paraId="3E51898F" w14:textId="2018E5B5" w:rsidR="000750C8" w:rsidRPr="00C2316A" w:rsidRDefault="00E93BA2" w:rsidP="000750C8">
      <w:pPr>
        <w:spacing w:line="480" w:lineRule="auto"/>
        <w:ind w:firstLine="720"/>
      </w:pPr>
      <w:r>
        <w:t xml:space="preserve">Specimens </w:t>
      </w:r>
      <w:r w:rsidR="007A652C">
        <w:t xml:space="preserve">have and </w:t>
      </w:r>
      <w:r>
        <w:t>will be</w:t>
      </w:r>
      <w:r w:rsidR="00776B85">
        <w:t xml:space="preserve"> captured through boat electrofishing or hook-and-line angling. Once fish </w:t>
      </w:r>
      <w:r>
        <w:t>are caught, we will remove</w:t>
      </w:r>
      <w:r w:rsidR="00776B85">
        <w:t xml:space="preserve"> fin clips from the upper port</w:t>
      </w:r>
      <w:r>
        <w:t xml:space="preserve">ion of the caudal fin and preserve them </w:t>
      </w:r>
      <w:r w:rsidR="004C2037">
        <w:t>either in 95 % EtO</w:t>
      </w:r>
      <w:r w:rsidR="00776B85">
        <w:t>H or Longmire Buffer (</w:t>
      </w:r>
      <w:r w:rsidR="00776B85" w:rsidRPr="005A0246">
        <w:t>Longmire et al. 1997)</w:t>
      </w:r>
      <w:r w:rsidR="00776B85">
        <w:t xml:space="preserve">. We </w:t>
      </w:r>
      <w:r>
        <w:t>will also collect</w:t>
      </w:r>
      <w:r w:rsidR="004C2037">
        <w:t xml:space="preserve"> morphological data </w:t>
      </w:r>
      <w:r w:rsidR="00776B85">
        <w:t>for each specimen, including total length (mm), standard length (mm), orbital length (mm), head length (mm), body depth (mm) and number of sof</w:t>
      </w:r>
      <w:r>
        <w:t xml:space="preserve">t dorsal rays. We will also measure </w:t>
      </w:r>
      <w:r w:rsidR="00776B85">
        <w:t xml:space="preserve">the mass of each </w:t>
      </w:r>
      <w:r>
        <w:t>fish</w:t>
      </w:r>
      <w:r w:rsidR="00392081">
        <w:t xml:space="preserve">. </w:t>
      </w:r>
      <w:r w:rsidR="00776B85">
        <w:t xml:space="preserve">We </w:t>
      </w:r>
      <w:r>
        <w:t>will replace</w:t>
      </w:r>
      <w:r w:rsidR="00776B85">
        <w:t xml:space="preserve"> fish immediately after</w:t>
      </w:r>
      <w:r w:rsidR="004C2037">
        <w:t xml:space="preserve"> all morphological data and</w:t>
      </w:r>
      <w:r w:rsidR="00776B85">
        <w:t xml:space="preserve"> tissue clips </w:t>
      </w:r>
      <w:r w:rsidR="004C2037">
        <w:t xml:space="preserve">have been collected. </w:t>
      </w:r>
    </w:p>
    <w:p w14:paraId="49213F2F" w14:textId="48250FD2" w:rsidR="005F716F" w:rsidRPr="009E1913" w:rsidRDefault="00C54CF9" w:rsidP="009E1913">
      <w:pPr>
        <w:ind w:left="360"/>
        <w:rPr>
          <w:i/>
        </w:rPr>
      </w:pPr>
      <w:r>
        <w:rPr>
          <w:i/>
        </w:rPr>
        <w:tab/>
        <w:t xml:space="preserve">       </w:t>
      </w:r>
    </w:p>
    <w:p w14:paraId="1B81BFC0" w14:textId="6FFA7600" w:rsidR="005F716F" w:rsidRDefault="005F716F" w:rsidP="00BD0AF9">
      <w:pPr>
        <w:ind w:left="360"/>
        <w:rPr>
          <w:i/>
        </w:rPr>
      </w:pPr>
    </w:p>
    <w:p w14:paraId="5BA5DBC6" w14:textId="24CD29FE" w:rsidR="005F716F" w:rsidRDefault="005F716F" w:rsidP="00BD0AF9">
      <w:pPr>
        <w:ind w:left="360"/>
        <w:rPr>
          <w:i/>
        </w:rPr>
      </w:pPr>
    </w:p>
    <w:p w14:paraId="04ED2F86" w14:textId="68D928FE" w:rsidR="005F716F" w:rsidRDefault="005F716F" w:rsidP="00BD0AF9">
      <w:pPr>
        <w:ind w:left="360"/>
        <w:rPr>
          <w:i/>
        </w:rPr>
      </w:pPr>
    </w:p>
    <w:p w14:paraId="1A44CD12" w14:textId="33DC2B71" w:rsidR="005F716F" w:rsidRDefault="005F716F" w:rsidP="00BD0AF9">
      <w:pPr>
        <w:ind w:left="360"/>
        <w:rPr>
          <w:i/>
        </w:rPr>
      </w:pPr>
    </w:p>
    <w:p w14:paraId="5C7BF784" w14:textId="71429AD5" w:rsidR="005F716F" w:rsidRDefault="005F716F" w:rsidP="00BD0AF9">
      <w:pPr>
        <w:ind w:left="360"/>
        <w:rPr>
          <w:i/>
        </w:rPr>
      </w:pPr>
    </w:p>
    <w:p w14:paraId="1AD363D7" w14:textId="1A718DB8" w:rsidR="005F716F" w:rsidRDefault="005F716F" w:rsidP="00BD0AF9">
      <w:pPr>
        <w:ind w:left="360"/>
        <w:rPr>
          <w:i/>
        </w:rPr>
      </w:pPr>
    </w:p>
    <w:p w14:paraId="219A28FC" w14:textId="6E02D2C9" w:rsidR="005F716F" w:rsidRDefault="005F716F" w:rsidP="00A76864">
      <w:pPr>
        <w:rPr>
          <w:i/>
        </w:rPr>
      </w:pPr>
    </w:p>
    <w:p w14:paraId="76930E7D" w14:textId="465D67AF" w:rsidR="00A27A98" w:rsidRDefault="00F5184B" w:rsidP="00BD0AF9">
      <w:pPr>
        <w:ind w:left="360"/>
        <w:rPr>
          <w:i/>
        </w:rPr>
      </w:pPr>
      <w:r w:rsidRPr="00F5184B">
        <w:rPr>
          <w:b/>
          <w:noProof/>
        </w:rPr>
        <w:lastRenderedPageBreak/>
        <w:drawing>
          <wp:anchor distT="0" distB="0" distL="114300" distR="114300" simplePos="0" relativeHeight="251686912" behindDoc="0" locked="0" layoutInCell="1" allowOverlap="1" wp14:anchorId="260336DF" wp14:editId="4DFB82E0">
            <wp:simplePos x="0" y="0"/>
            <wp:positionH relativeFrom="column">
              <wp:posOffset>-62865</wp:posOffset>
            </wp:positionH>
            <wp:positionV relativeFrom="paragraph">
              <wp:posOffset>120015</wp:posOffset>
            </wp:positionV>
            <wp:extent cx="5943600" cy="3343275"/>
            <wp:effectExtent l="25400" t="25400" r="2540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9FD883" w14:textId="496F1AA1" w:rsidR="00A27A98" w:rsidRDefault="00A27A98" w:rsidP="00BD0AF9">
      <w:pPr>
        <w:ind w:left="360"/>
        <w:rPr>
          <w:i/>
        </w:rPr>
      </w:pPr>
    </w:p>
    <w:p w14:paraId="42B16FD0" w14:textId="5633F537" w:rsidR="00A27A98" w:rsidRDefault="00A27A98" w:rsidP="002820DA">
      <w:pPr>
        <w:ind w:left="360"/>
        <w:rPr>
          <w:i/>
        </w:rPr>
      </w:pPr>
    </w:p>
    <w:p w14:paraId="325FDEF8" w14:textId="542DBC37" w:rsidR="00A27A98" w:rsidRPr="000750C8" w:rsidRDefault="00C54CF9" w:rsidP="000750C8">
      <w:pPr>
        <w:ind w:left="360"/>
      </w:pPr>
      <w:r>
        <w:tab/>
        <w:t xml:space="preserve">            </w:t>
      </w:r>
      <w:r w:rsidR="009E1913">
        <w:t xml:space="preserve">   </w:t>
      </w:r>
    </w:p>
    <w:p w14:paraId="1EFC2455" w14:textId="77777777" w:rsidR="00C54CF9" w:rsidRDefault="00C54CF9" w:rsidP="009E1913">
      <w:pPr>
        <w:rPr>
          <w:b/>
          <w:sz w:val="21"/>
        </w:rPr>
      </w:pPr>
    </w:p>
    <w:p w14:paraId="24FD8417" w14:textId="6B15890A" w:rsidR="00C54CF9" w:rsidRDefault="00C54CF9" w:rsidP="002C5D4D">
      <w:pPr>
        <w:rPr>
          <w:b/>
          <w:sz w:val="21"/>
        </w:rPr>
      </w:pPr>
    </w:p>
    <w:p w14:paraId="35640522" w14:textId="780E2147" w:rsidR="00DD287F" w:rsidRDefault="00DD287F" w:rsidP="00776B85">
      <w:pPr>
        <w:rPr>
          <w:b/>
        </w:rPr>
      </w:pPr>
    </w:p>
    <w:p w14:paraId="72227AA8" w14:textId="77777777" w:rsidR="00A76864" w:rsidRDefault="00A76864" w:rsidP="00776B85">
      <w:pPr>
        <w:rPr>
          <w:b/>
        </w:rPr>
      </w:pPr>
    </w:p>
    <w:p w14:paraId="2FC86AB4" w14:textId="77777777" w:rsidR="00A76864" w:rsidRDefault="00A76864" w:rsidP="00776B85">
      <w:pPr>
        <w:rPr>
          <w:b/>
        </w:rPr>
      </w:pPr>
    </w:p>
    <w:p w14:paraId="36B255FB" w14:textId="77777777" w:rsidR="00A76864" w:rsidRDefault="00A76864" w:rsidP="00776B85">
      <w:pPr>
        <w:rPr>
          <w:b/>
        </w:rPr>
      </w:pPr>
    </w:p>
    <w:p w14:paraId="729948CF" w14:textId="77777777" w:rsidR="00A76864" w:rsidRDefault="00A76864" w:rsidP="00776B85">
      <w:pPr>
        <w:rPr>
          <w:b/>
        </w:rPr>
      </w:pPr>
    </w:p>
    <w:p w14:paraId="416026D2" w14:textId="77777777" w:rsidR="00DD287F" w:rsidRDefault="00DD287F" w:rsidP="00776B85">
      <w:pPr>
        <w:rPr>
          <w:b/>
        </w:rPr>
      </w:pPr>
    </w:p>
    <w:p w14:paraId="5EDB1FDB" w14:textId="77777777" w:rsidR="00A76864" w:rsidRDefault="00A76864" w:rsidP="00776B85">
      <w:pPr>
        <w:rPr>
          <w:b/>
        </w:rPr>
      </w:pPr>
    </w:p>
    <w:p w14:paraId="67E8490C" w14:textId="77777777" w:rsidR="00A76864" w:rsidRDefault="00A76864" w:rsidP="00776B85">
      <w:pPr>
        <w:rPr>
          <w:b/>
        </w:rPr>
      </w:pPr>
    </w:p>
    <w:p w14:paraId="55473AC8" w14:textId="77777777" w:rsidR="00A76864" w:rsidRDefault="00A76864" w:rsidP="00776B85">
      <w:pPr>
        <w:rPr>
          <w:b/>
        </w:rPr>
      </w:pPr>
    </w:p>
    <w:p w14:paraId="28A6FA4D" w14:textId="77777777" w:rsidR="00A76864" w:rsidRDefault="00A76864" w:rsidP="00776B85">
      <w:pPr>
        <w:rPr>
          <w:b/>
        </w:rPr>
      </w:pPr>
    </w:p>
    <w:p w14:paraId="28DD282D" w14:textId="77777777" w:rsidR="00A76864" w:rsidRDefault="00A76864" w:rsidP="00776B85">
      <w:pPr>
        <w:rPr>
          <w:b/>
        </w:rPr>
      </w:pPr>
    </w:p>
    <w:p w14:paraId="475B15C6" w14:textId="77777777" w:rsidR="00A76864" w:rsidRDefault="00A76864" w:rsidP="00776B85">
      <w:pPr>
        <w:rPr>
          <w:b/>
        </w:rPr>
      </w:pPr>
    </w:p>
    <w:p w14:paraId="0C5F1517" w14:textId="77777777" w:rsidR="00A76864" w:rsidRDefault="00A76864" w:rsidP="00776B85">
      <w:pPr>
        <w:rPr>
          <w:b/>
        </w:rPr>
      </w:pPr>
    </w:p>
    <w:p w14:paraId="36B8C3C3" w14:textId="77777777" w:rsidR="00A76864" w:rsidRDefault="00A76864" w:rsidP="00776B85">
      <w:pPr>
        <w:rPr>
          <w:b/>
        </w:rPr>
      </w:pPr>
    </w:p>
    <w:p w14:paraId="5BA237CA" w14:textId="331CA0B2" w:rsidR="002820DA" w:rsidRDefault="003D7E8F" w:rsidP="00776B85">
      <w:r w:rsidRPr="00244B02">
        <w:rPr>
          <w:b/>
        </w:rPr>
        <w:t xml:space="preserve">Figure </w:t>
      </w:r>
      <w:r w:rsidR="004C2037" w:rsidRPr="00244B02">
        <w:rPr>
          <w:b/>
        </w:rPr>
        <w:t>6</w:t>
      </w:r>
      <w:r w:rsidRPr="00244B02">
        <w:t xml:space="preserve">. </w:t>
      </w:r>
      <w:r w:rsidR="009E1913" w:rsidRPr="00244B02">
        <w:t xml:space="preserve">Sample </w:t>
      </w:r>
      <w:r w:rsidR="004C2037" w:rsidRPr="00244B02">
        <w:t>collection sites for this study</w:t>
      </w:r>
      <w:r w:rsidR="009E1913" w:rsidRPr="00244B02">
        <w:t>.</w:t>
      </w:r>
      <w:r w:rsidR="009750BF" w:rsidRPr="00244B02">
        <w:t xml:space="preserve"> </w:t>
      </w:r>
      <w:r w:rsidR="00F5184B">
        <w:t xml:space="preserve">Red circles are proportional in size to represent the number of samples collected at a given electrofishing/hook-and-line fishing site. Numbers in parentheses indicate the total number of fin clips sampled from each river. </w:t>
      </w:r>
    </w:p>
    <w:p w14:paraId="05A4F980" w14:textId="77777777" w:rsidR="00A76864" w:rsidRDefault="00A76864" w:rsidP="00776B85"/>
    <w:p w14:paraId="7D8B2A1A" w14:textId="77777777" w:rsidR="00A76864" w:rsidRPr="009B56AE" w:rsidRDefault="00A76864" w:rsidP="00776B85"/>
    <w:p w14:paraId="6C8BDE00" w14:textId="53803869" w:rsidR="009B56AE" w:rsidRDefault="00A76864" w:rsidP="009B56AE">
      <w:pPr>
        <w:spacing w:line="480" w:lineRule="auto"/>
        <w:ind w:firstLine="720"/>
      </w:pPr>
      <w:r>
        <w:rPr>
          <w:i/>
        </w:rPr>
        <w:t>Genetic (Microsatellite DNA) analyses</w:t>
      </w:r>
      <w:moveToRangeStart w:id="205" w:author="Gunn, Joseph (MU-Student)" w:date="2017-04-07T11:29:00Z" w:name="move479327886"/>
      <w:moveTo w:id="206" w:author="Gunn, Joseph (MU-Student)" w:date="2017-04-07T11:29:00Z">
        <w:r w:rsidR="00162406">
          <w:rPr>
            <w:i/>
          </w:rPr>
          <w:t xml:space="preserve"> – </w:t>
        </w:r>
        <w:r w:rsidR="00162406">
          <w:t xml:space="preserve">We </w:t>
        </w:r>
      </w:moveTo>
      <w:r w:rsidR="00E93BA2">
        <w:t xml:space="preserve">will </w:t>
      </w:r>
      <w:r w:rsidR="004C2037">
        <w:t>analyze</w:t>
      </w:r>
      <w:r w:rsidR="00E93BA2">
        <w:t xml:space="preserve"> </w:t>
      </w:r>
      <w:r w:rsidR="004C2037">
        <w:t>all samples at</w:t>
      </w:r>
      <w:moveTo w:id="207" w:author="Gunn, Joseph (MU-Student)" w:date="2017-04-07T11:29:00Z">
        <w:r w:rsidR="00162406">
          <w:t xml:space="preserve"> 11 of </w:t>
        </w:r>
      </w:moveTo>
      <w:r>
        <w:t xml:space="preserve">the </w:t>
      </w:r>
      <w:moveTo w:id="208" w:author="Gunn, Joseph (MU-Student)" w:date="2017-04-07T11:29:00Z">
        <w:r w:rsidR="00162406">
          <w:t xml:space="preserve">12 known </w:t>
        </w:r>
        <w:r w:rsidR="00162406" w:rsidRPr="00501062">
          <w:rPr>
            <w:i/>
          </w:rPr>
          <w:t>M. d</w:t>
        </w:r>
      </w:moveTo>
      <w:r w:rsidR="004C2037">
        <w:rPr>
          <w:i/>
        </w:rPr>
        <w:t>olomieu</w:t>
      </w:r>
      <w:moveTo w:id="209" w:author="Gunn, Joseph (MU-Student)" w:date="2017-04-07T11:29:00Z">
        <w:r w:rsidR="00162406">
          <w:t xml:space="preserve"> microsatellite loci, including</w:t>
        </w:r>
        <w:r w:rsidR="00F636E0">
          <w:t xml:space="preserve"> </w:t>
        </w:r>
        <w:r w:rsidR="00F636E0" w:rsidRPr="001270B0">
          <w:rPr>
            <w:i/>
          </w:rPr>
          <w:t>Lma21</w:t>
        </w:r>
        <w:r w:rsidR="00F636E0">
          <w:t xml:space="preserve"> (</w:t>
        </w:r>
        <w:r w:rsidR="00F636E0" w:rsidRPr="00A96EB5">
          <w:t>Colbourne et al. 1995</w:t>
        </w:r>
        <w:r w:rsidR="00F636E0">
          <w:t xml:space="preserve">; Table 1) </w:t>
        </w:r>
      </w:moveTo>
      <w:r w:rsidR="00F636E0">
        <w:t xml:space="preserve">as well as </w:t>
      </w:r>
      <w:moveTo w:id="210" w:author="Gunn, Joseph (MU-Student)" w:date="2017-04-07T11:29:00Z">
        <w:r w:rsidR="00162406" w:rsidRPr="001270B0">
          <w:rPr>
            <w:i/>
          </w:rPr>
          <w:t>Mdo1</w:t>
        </w:r>
        <w:r w:rsidR="00162406">
          <w:t xml:space="preserve">, </w:t>
        </w:r>
        <w:r w:rsidR="00162406" w:rsidRPr="001270B0">
          <w:rPr>
            <w:i/>
          </w:rPr>
          <w:t>Mdo2</w:t>
        </w:r>
        <w:r w:rsidR="00162406">
          <w:t xml:space="preserve">, </w:t>
        </w:r>
        <w:r w:rsidR="00162406" w:rsidRPr="001270B0">
          <w:rPr>
            <w:i/>
          </w:rPr>
          <w:t>Mdo3</w:t>
        </w:r>
        <w:r w:rsidR="00162406">
          <w:t xml:space="preserve">, </w:t>
        </w:r>
        <w:r w:rsidR="00162406" w:rsidRPr="001270B0">
          <w:rPr>
            <w:i/>
          </w:rPr>
          <w:t>Mdo4</w:t>
        </w:r>
        <w:r w:rsidR="00162406">
          <w:t xml:space="preserve">, </w:t>
        </w:r>
        <w:r w:rsidR="00162406" w:rsidRPr="001270B0">
          <w:rPr>
            <w:i/>
          </w:rPr>
          <w:t>Mdo5</w:t>
        </w:r>
        <w:r w:rsidR="00162406">
          <w:t xml:space="preserve">, </w:t>
        </w:r>
        <w:r w:rsidR="00162406" w:rsidRPr="001270B0">
          <w:rPr>
            <w:i/>
          </w:rPr>
          <w:t>Mdo6</w:t>
        </w:r>
        <w:r w:rsidR="00162406">
          <w:t xml:space="preserve">, </w:t>
        </w:r>
        <w:r w:rsidR="00162406" w:rsidRPr="001270B0">
          <w:rPr>
            <w:i/>
          </w:rPr>
          <w:t>Mdo7</w:t>
        </w:r>
        <w:r w:rsidR="00162406">
          <w:t xml:space="preserve">, </w:t>
        </w:r>
        <w:r w:rsidR="00162406" w:rsidRPr="001270B0">
          <w:rPr>
            <w:i/>
          </w:rPr>
          <w:t>Mdo8</w:t>
        </w:r>
        <w:r w:rsidR="00162406">
          <w:t xml:space="preserve">, </w:t>
        </w:r>
        <w:r w:rsidR="00162406" w:rsidRPr="001270B0">
          <w:rPr>
            <w:i/>
          </w:rPr>
          <w:t>Mdo9</w:t>
        </w:r>
        <w:r w:rsidR="00162406">
          <w:t xml:space="preserve">, and </w:t>
        </w:r>
        <w:r w:rsidR="00162406" w:rsidRPr="001270B0">
          <w:rPr>
            <w:i/>
          </w:rPr>
          <w:t>Mdo10</w:t>
        </w:r>
        <w:r w:rsidR="00162406">
          <w:t xml:space="preserve"> (Malloy et al. 2000; Table 1) to assess the level of genetic </w:t>
        </w:r>
      </w:moveTo>
      <w:r w:rsidR="004C2037">
        <w:t>differentiation</w:t>
      </w:r>
      <w:moveTo w:id="211" w:author="Gunn, Joseph (MU-Student)" w:date="2017-04-07T11:29:00Z">
        <w:r w:rsidR="00162406">
          <w:t xml:space="preserve"> between native </w:t>
        </w:r>
        <w:r w:rsidR="00162406" w:rsidRPr="00501062">
          <w:rPr>
            <w:i/>
          </w:rPr>
          <w:t>M. d. velox</w:t>
        </w:r>
        <w:r w:rsidR="00162406">
          <w:t xml:space="preserve"> and non-native congeners. We </w:t>
        </w:r>
      </w:moveTo>
      <w:r w:rsidR="00E93BA2">
        <w:t xml:space="preserve">will </w:t>
      </w:r>
      <w:moveTo w:id="212" w:author="Gunn, Joseph (MU-Student)" w:date="2017-04-07T11:29:00Z">
        <w:r w:rsidR="00162406">
          <w:t>omit</w:t>
        </w:r>
      </w:moveTo>
      <w:r w:rsidR="00E93BA2">
        <w:t xml:space="preserve"> </w:t>
      </w:r>
      <w:moveTo w:id="213" w:author="Gunn, Joseph (MU-Student)" w:date="2017-04-07T11:29:00Z">
        <w:r w:rsidR="00162406">
          <w:t xml:space="preserve">the locus designated </w:t>
        </w:r>
        <w:r w:rsidR="00162406" w:rsidRPr="007764A4">
          <w:rPr>
            <w:i/>
          </w:rPr>
          <w:t>Mdo11</w:t>
        </w:r>
        <w:r w:rsidR="00162406">
          <w:rPr>
            <w:i/>
          </w:rPr>
          <w:t xml:space="preserve"> </w:t>
        </w:r>
        <w:r w:rsidR="00162406">
          <w:t xml:space="preserve">from our analyses due to </w:t>
        </w:r>
      </w:moveTo>
      <w:r w:rsidR="00E93BA2">
        <w:t xml:space="preserve">previously-discovered </w:t>
      </w:r>
      <w:moveTo w:id="214" w:author="Gunn, Joseph (MU-Student)" w:date="2017-04-07T11:29:00Z">
        <w:r w:rsidR="00162406">
          <w:t xml:space="preserve">heterozygote deficiency (Malloy et al. 2000). These microsatellite </w:t>
        </w:r>
      </w:moveTo>
      <w:r w:rsidR="004C2037">
        <w:t>loci</w:t>
      </w:r>
      <w:moveTo w:id="215" w:author="Gunn, Joseph (MU-Student)" w:date="2017-04-07T11:29:00Z">
        <w:r w:rsidR="00162406">
          <w:t xml:space="preserve"> are known to amplify in </w:t>
        </w:r>
        <w:r w:rsidR="00162406" w:rsidRPr="00844D97">
          <w:rPr>
            <w:i/>
          </w:rPr>
          <w:t>M. punctulatus</w:t>
        </w:r>
        <w:r w:rsidR="00162406">
          <w:t>, making them informative in compari</w:t>
        </w:r>
      </w:moveTo>
      <w:r w:rsidR="004C2037">
        <w:t>sons</w:t>
      </w:r>
      <w:moveTo w:id="216" w:author="Gunn, Joseph (MU-Student)" w:date="2017-04-07T11:29:00Z">
        <w:r w:rsidR="00162406">
          <w:t xml:space="preserve"> across multiple taxa.</w:t>
        </w:r>
      </w:moveTo>
    </w:p>
    <w:p w14:paraId="6C4DA321" w14:textId="77777777" w:rsidR="00F5184B" w:rsidRPr="009B56AE" w:rsidRDefault="00F5184B" w:rsidP="009B56AE">
      <w:pPr>
        <w:spacing w:line="480" w:lineRule="auto"/>
        <w:ind w:firstLine="720"/>
      </w:pPr>
    </w:p>
    <w:p w14:paraId="51A0443E" w14:textId="66BF601C" w:rsidR="00162406" w:rsidRDefault="00162406" w:rsidP="00162406">
      <w:pPr>
        <w:rPr>
          <w:b/>
        </w:rPr>
      </w:pPr>
      <w:r w:rsidRPr="00244B02">
        <w:rPr>
          <w:b/>
        </w:rPr>
        <w:lastRenderedPageBreak/>
        <w:t xml:space="preserve">Table 1. </w:t>
      </w:r>
      <w:r w:rsidRPr="00244B02">
        <w:t xml:space="preserve">Allele counts, annealing temperature, fluorescence dye labels, minimum allele size, maximum allele size, and nucleotide primer sequences for 11 </w:t>
      </w:r>
      <w:r w:rsidRPr="00244B02">
        <w:rPr>
          <w:i/>
        </w:rPr>
        <w:t>M</w:t>
      </w:r>
      <w:r w:rsidR="003003AC" w:rsidRPr="00244B02">
        <w:rPr>
          <w:i/>
        </w:rPr>
        <w:t xml:space="preserve">. dolomieu </w:t>
      </w:r>
      <w:r w:rsidRPr="00244B02">
        <w:t>microsatellite loci.</w:t>
      </w:r>
      <w:r w:rsidRPr="00244B02">
        <w:rPr>
          <w:b/>
        </w:rPr>
        <w:t xml:space="preserve"> </w:t>
      </w:r>
    </w:p>
    <w:p w14:paraId="3A28125A" w14:textId="77777777" w:rsidR="00A76864" w:rsidRDefault="00A76864" w:rsidP="00162406">
      <w:pPr>
        <w:rPr>
          <w:b/>
        </w:rPr>
      </w:pPr>
    </w:p>
    <w:tbl>
      <w:tblPr>
        <w:tblpPr w:leftFromText="180" w:rightFromText="180" w:vertAnchor="text" w:horzAnchor="page" w:tblpX="1450" w:tblpY="182"/>
        <w:tblW w:w="9870" w:type="dxa"/>
        <w:tblLayout w:type="fixed"/>
        <w:tblLook w:val="0000" w:firstRow="0" w:lastRow="0" w:firstColumn="0" w:lastColumn="0" w:noHBand="0" w:noVBand="0"/>
      </w:tblPr>
      <w:tblGrid>
        <w:gridCol w:w="1020"/>
        <w:gridCol w:w="720"/>
        <w:gridCol w:w="1260"/>
        <w:gridCol w:w="1080"/>
        <w:gridCol w:w="900"/>
        <w:gridCol w:w="1620"/>
        <w:gridCol w:w="3270"/>
      </w:tblGrid>
      <w:tr w:rsidR="009B56AE" w14:paraId="3B73245A" w14:textId="77777777" w:rsidTr="009B56AE">
        <w:trPr>
          <w:trHeight w:val="320"/>
        </w:trPr>
        <w:tc>
          <w:tcPr>
            <w:tcW w:w="1020" w:type="dxa"/>
            <w:tcBorders>
              <w:top w:val="nil"/>
              <w:left w:val="nil"/>
              <w:bottom w:val="single" w:sz="6" w:space="0" w:color="auto"/>
              <w:right w:val="nil"/>
            </w:tcBorders>
          </w:tcPr>
          <w:p w14:paraId="26E48FA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Name</w:t>
            </w:r>
          </w:p>
        </w:tc>
        <w:tc>
          <w:tcPr>
            <w:tcW w:w="720" w:type="dxa"/>
            <w:tcBorders>
              <w:top w:val="nil"/>
              <w:left w:val="nil"/>
              <w:bottom w:val="single" w:sz="6" w:space="0" w:color="auto"/>
              <w:right w:val="nil"/>
            </w:tcBorders>
          </w:tcPr>
          <w:p w14:paraId="29687C06"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allele #</w:t>
            </w:r>
          </w:p>
        </w:tc>
        <w:tc>
          <w:tcPr>
            <w:tcW w:w="1260" w:type="dxa"/>
            <w:tcBorders>
              <w:top w:val="nil"/>
              <w:left w:val="nil"/>
              <w:bottom w:val="single" w:sz="6" w:space="0" w:color="auto"/>
              <w:right w:val="nil"/>
            </w:tcBorders>
          </w:tcPr>
          <w:p w14:paraId="286AB10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Multiplex</w:t>
            </w:r>
          </w:p>
          <w:p w14:paraId="2016DC0C" w14:textId="77777777" w:rsidR="009B56AE" w:rsidRPr="00244B02" w:rsidRDefault="009B56AE" w:rsidP="009B56AE">
            <w:pPr>
              <w:widowControl w:val="0"/>
              <w:autoSpaceDE w:val="0"/>
              <w:autoSpaceDN w:val="0"/>
              <w:adjustRightInd w:val="0"/>
              <w:jc w:val="center"/>
              <w:rPr>
                <w:rFonts w:ascii="Calibri" w:hAnsi="Calibri" w:cs="Calibri"/>
                <w:b/>
                <w:bCs/>
                <w:color w:val="000000"/>
                <w:sz w:val="22"/>
              </w:rPr>
            </w:pPr>
            <w:r w:rsidRPr="00244B02">
              <w:rPr>
                <w:rFonts w:ascii="Calibri" w:hAnsi="Calibri" w:cs="Calibri"/>
                <w:b/>
                <w:bCs/>
                <w:color w:val="000000"/>
                <w:sz w:val="22"/>
              </w:rPr>
              <w:t>#</w:t>
            </w:r>
          </w:p>
        </w:tc>
        <w:tc>
          <w:tcPr>
            <w:tcW w:w="1080" w:type="dxa"/>
            <w:tcBorders>
              <w:top w:val="nil"/>
              <w:left w:val="nil"/>
              <w:bottom w:val="single" w:sz="6" w:space="0" w:color="auto"/>
              <w:right w:val="nil"/>
            </w:tcBorders>
          </w:tcPr>
          <w:p w14:paraId="2804852A"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hAnsi="Calibri" w:cs="Calibri"/>
                <w:b/>
                <w:bCs/>
                <w:color w:val="000000"/>
                <w:sz w:val="22"/>
              </w:rPr>
              <w:t>Anneal T (°</w:t>
            </w:r>
            <w:r w:rsidRPr="00244B02">
              <w:rPr>
                <w:rFonts w:eastAsia="MS Mincho" w:cs="MS Mincho"/>
                <w:b/>
                <w:bCs/>
                <w:color w:val="000000"/>
                <w:sz w:val="22"/>
              </w:rPr>
              <w:t>C</w:t>
            </w:r>
            <w:r w:rsidRPr="00244B02">
              <w:rPr>
                <w:rFonts w:ascii="Calibri" w:eastAsia="MS Mincho" w:hAnsi="Calibri" w:cs="Calibri"/>
                <w:b/>
                <w:bCs/>
                <w:color w:val="000000"/>
                <w:sz w:val="22"/>
              </w:rPr>
              <w:t>)</w:t>
            </w:r>
          </w:p>
        </w:tc>
        <w:tc>
          <w:tcPr>
            <w:tcW w:w="900" w:type="dxa"/>
            <w:tcBorders>
              <w:top w:val="nil"/>
              <w:left w:val="nil"/>
              <w:bottom w:val="single" w:sz="6" w:space="0" w:color="auto"/>
              <w:right w:val="nil"/>
            </w:tcBorders>
          </w:tcPr>
          <w:p w14:paraId="507556B4"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Tag</w:t>
            </w:r>
          </w:p>
        </w:tc>
        <w:tc>
          <w:tcPr>
            <w:tcW w:w="1620" w:type="dxa"/>
            <w:tcBorders>
              <w:top w:val="nil"/>
              <w:left w:val="nil"/>
              <w:bottom w:val="single" w:sz="6" w:space="0" w:color="auto"/>
              <w:right w:val="nil"/>
            </w:tcBorders>
          </w:tcPr>
          <w:p w14:paraId="408C04F1"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Allele</w:t>
            </w:r>
          </w:p>
          <w:p w14:paraId="56A66B50"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Size</w:t>
            </w:r>
          </w:p>
          <w:p w14:paraId="496FCD21"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Range</w:t>
            </w:r>
          </w:p>
        </w:tc>
        <w:tc>
          <w:tcPr>
            <w:tcW w:w="3270" w:type="dxa"/>
            <w:tcBorders>
              <w:top w:val="nil"/>
              <w:left w:val="nil"/>
              <w:bottom w:val="single" w:sz="6" w:space="0" w:color="auto"/>
              <w:right w:val="nil"/>
            </w:tcBorders>
          </w:tcPr>
          <w:p w14:paraId="611D487F" w14:textId="77777777" w:rsidR="009B56AE" w:rsidRPr="00244B02" w:rsidRDefault="009B56AE" w:rsidP="009B56AE">
            <w:pPr>
              <w:widowControl w:val="0"/>
              <w:autoSpaceDE w:val="0"/>
              <w:autoSpaceDN w:val="0"/>
              <w:adjustRightInd w:val="0"/>
              <w:jc w:val="center"/>
              <w:rPr>
                <w:rFonts w:ascii="Calibri" w:eastAsia="MS Mincho" w:hAnsi="Calibri" w:cs="Calibri"/>
                <w:b/>
                <w:bCs/>
                <w:color w:val="000000"/>
                <w:sz w:val="22"/>
              </w:rPr>
            </w:pPr>
            <w:r w:rsidRPr="00244B02">
              <w:rPr>
                <w:rFonts w:ascii="Calibri" w:eastAsia="MS Mincho" w:hAnsi="Calibri" w:cs="Calibri"/>
                <w:b/>
                <w:bCs/>
                <w:color w:val="000000"/>
                <w:sz w:val="22"/>
              </w:rPr>
              <w:t>Primer Sequence</w:t>
            </w:r>
          </w:p>
        </w:tc>
      </w:tr>
      <w:tr w:rsidR="009B56AE" w14:paraId="1F74F37D" w14:textId="77777777" w:rsidTr="009B56AE">
        <w:trPr>
          <w:trHeight w:val="309"/>
        </w:trPr>
        <w:tc>
          <w:tcPr>
            <w:tcW w:w="1020" w:type="dxa"/>
            <w:tcBorders>
              <w:top w:val="nil"/>
              <w:left w:val="nil"/>
              <w:bottom w:val="nil"/>
              <w:right w:val="nil"/>
            </w:tcBorders>
          </w:tcPr>
          <w:p w14:paraId="4B465FF8"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Lma 21</w:t>
            </w:r>
          </w:p>
        </w:tc>
        <w:tc>
          <w:tcPr>
            <w:tcW w:w="720" w:type="dxa"/>
            <w:tcBorders>
              <w:top w:val="nil"/>
              <w:left w:val="nil"/>
              <w:bottom w:val="nil"/>
              <w:right w:val="nil"/>
            </w:tcBorders>
          </w:tcPr>
          <w:p w14:paraId="65DC8DA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593404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080" w:type="dxa"/>
            <w:tcBorders>
              <w:top w:val="nil"/>
              <w:left w:val="nil"/>
              <w:bottom w:val="nil"/>
              <w:right w:val="nil"/>
            </w:tcBorders>
          </w:tcPr>
          <w:p w14:paraId="3BAB2BB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52.8</w:t>
            </w:r>
          </w:p>
        </w:tc>
        <w:tc>
          <w:tcPr>
            <w:tcW w:w="900" w:type="dxa"/>
            <w:tcBorders>
              <w:top w:val="nil"/>
              <w:left w:val="nil"/>
              <w:bottom w:val="nil"/>
              <w:right w:val="nil"/>
            </w:tcBorders>
          </w:tcPr>
          <w:p w14:paraId="30B7C88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1594580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154-182</w:t>
            </w:r>
          </w:p>
        </w:tc>
        <w:tc>
          <w:tcPr>
            <w:tcW w:w="3270" w:type="dxa"/>
            <w:tcBorders>
              <w:top w:val="nil"/>
              <w:left w:val="nil"/>
              <w:bottom w:val="nil"/>
              <w:right w:val="nil"/>
            </w:tcBorders>
          </w:tcPr>
          <w:p w14:paraId="7701E9D8"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CAGCTCAATAGTTCTGTCAGG</w:t>
            </w:r>
          </w:p>
        </w:tc>
      </w:tr>
      <w:tr w:rsidR="009B56AE" w14:paraId="4FD5D38E" w14:textId="77777777" w:rsidTr="009B56AE">
        <w:trPr>
          <w:trHeight w:val="315"/>
        </w:trPr>
        <w:tc>
          <w:tcPr>
            <w:tcW w:w="1020" w:type="dxa"/>
            <w:tcBorders>
              <w:top w:val="nil"/>
              <w:left w:val="nil"/>
              <w:bottom w:val="nil"/>
              <w:right w:val="nil"/>
            </w:tcBorders>
          </w:tcPr>
          <w:p w14:paraId="64ADCB2A" w14:textId="77777777" w:rsidR="009B56AE" w:rsidRPr="00244B02" w:rsidRDefault="009B56AE" w:rsidP="009B56AE">
            <w:pPr>
              <w:widowControl w:val="0"/>
              <w:autoSpaceDE w:val="0"/>
              <w:autoSpaceDN w:val="0"/>
              <w:adjustRightInd w:val="0"/>
              <w:rPr>
                <w:rFonts w:ascii="Calibri" w:eastAsia="MS Mincho" w:hAnsi="Calibri" w:cs="Calibri"/>
                <w:i/>
                <w:iCs/>
                <w:color w:val="000000"/>
                <w:sz w:val="22"/>
              </w:rPr>
            </w:pPr>
          </w:p>
        </w:tc>
        <w:tc>
          <w:tcPr>
            <w:tcW w:w="720" w:type="dxa"/>
            <w:tcBorders>
              <w:top w:val="nil"/>
              <w:left w:val="nil"/>
              <w:bottom w:val="nil"/>
              <w:right w:val="nil"/>
            </w:tcBorders>
          </w:tcPr>
          <w:p w14:paraId="7A57F26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1AFB6C0E"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p>
        </w:tc>
        <w:tc>
          <w:tcPr>
            <w:tcW w:w="1080" w:type="dxa"/>
            <w:tcBorders>
              <w:top w:val="nil"/>
              <w:left w:val="nil"/>
              <w:bottom w:val="nil"/>
              <w:right w:val="nil"/>
            </w:tcBorders>
          </w:tcPr>
          <w:p w14:paraId="3A6D1AB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06A5EE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26C2AF7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5D2B77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ACTACTGCTGAAGATATTGTAG</w:t>
            </w:r>
          </w:p>
        </w:tc>
      </w:tr>
      <w:tr w:rsidR="009B56AE" w14:paraId="11B1E470" w14:textId="77777777" w:rsidTr="009B56AE">
        <w:trPr>
          <w:trHeight w:val="320"/>
        </w:trPr>
        <w:tc>
          <w:tcPr>
            <w:tcW w:w="1020" w:type="dxa"/>
            <w:tcBorders>
              <w:top w:val="nil"/>
              <w:left w:val="nil"/>
              <w:bottom w:val="nil"/>
              <w:right w:val="nil"/>
            </w:tcBorders>
          </w:tcPr>
          <w:p w14:paraId="5921E1AD"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1</w:t>
            </w:r>
          </w:p>
        </w:tc>
        <w:tc>
          <w:tcPr>
            <w:tcW w:w="720" w:type="dxa"/>
            <w:tcBorders>
              <w:top w:val="nil"/>
              <w:left w:val="nil"/>
              <w:bottom w:val="nil"/>
              <w:right w:val="nil"/>
            </w:tcBorders>
          </w:tcPr>
          <w:p w14:paraId="03DB83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1757C89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1DB7E21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32684E0A"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6686A16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200-220</w:t>
            </w:r>
          </w:p>
        </w:tc>
        <w:tc>
          <w:tcPr>
            <w:tcW w:w="3270" w:type="dxa"/>
            <w:tcBorders>
              <w:top w:val="nil"/>
              <w:left w:val="nil"/>
              <w:bottom w:val="nil"/>
              <w:right w:val="nil"/>
            </w:tcBorders>
          </w:tcPr>
          <w:p w14:paraId="55EA1EF1"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GCTCTTCCCAGTGGTGAGTC</w:t>
            </w:r>
          </w:p>
        </w:tc>
      </w:tr>
      <w:tr w:rsidR="009B56AE" w14:paraId="2E6B00A7" w14:textId="77777777" w:rsidTr="009B56AE">
        <w:trPr>
          <w:trHeight w:val="320"/>
        </w:trPr>
        <w:tc>
          <w:tcPr>
            <w:tcW w:w="1020" w:type="dxa"/>
            <w:tcBorders>
              <w:top w:val="nil"/>
              <w:left w:val="nil"/>
              <w:bottom w:val="nil"/>
              <w:right w:val="nil"/>
            </w:tcBorders>
          </w:tcPr>
          <w:p w14:paraId="70954AD7"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2A65161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30E21B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02F3DE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3F6655A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53F1DCB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00AE010D"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ATCTCAGCCCATACCGTCAC</w:t>
            </w:r>
          </w:p>
        </w:tc>
      </w:tr>
      <w:tr w:rsidR="009B56AE" w14:paraId="6BDFF3BC" w14:textId="77777777" w:rsidTr="009B56AE">
        <w:trPr>
          <w:trHeight w:val="320"/>
        </w:trPr>
        <w:tc>
          <w:tcPr>
            <w:tcW w:w="1020" w:type="dxa"/>
            <w:tcBorders>
              <w:top w:val="nil"/>
              <w:left w:val="nil"/>
              <w:bottom w:val="nil"/>
              <w:right w:val="nil"/>
            </w:tcBorders>
          </w:tcPr>
          <w:p w14:paraId="5A04D199"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2</w:t>
            </w:r>
          </w:p>
        </w:tc>
        <w:tc>
          <w:tcPr>
            <w:tcW w:w="720" w:type="dxa"/>
            <w:tcBorders>
              <w:top w:val="nil"/>
              <w:left w:val="nil"/>
              <w:bottom w:val="nil"/>
              <w:right w:val="nil"/>
            </w:tcBorders>
          </w:tcPr>
          <w:p w14:paraId="05E9B22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7163B8E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19B8C3F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041C88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Ned</w:t>
            </w:r>
          </w:p>
        </w:tc>
        <w:tc>
          <w:tcPr>
            <w:tcW w:w="1620" w:type="dxa"/>
            <w:tcBorders>
              <w:top w:val="nil"/>
              <w:left w:val="nil"/>
              <w:bottom w:val="nil"/>
              <w:right w:val="nil"/>
            </w:tcBorders>
          </w:tcPr>
          <w:p w14:paraId="56B76E1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187-207</w:t>
            </w:r>
          </w:p>
        </w:tc>
        <w:tc>
          <w:tcPr>
            <w:tcW w:w="3270" w:type="dxa"/>
            <w:tcBorders>
              <w:top w:val="nil"/>
              <w:left w:val="nil"/>
              <w:bottom w:val="nil"/>
              <w:right w:val="nil"/>
            </w:tcBorders>
          </w:tcPr>
          <w:p w14:paraId="560729EB"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GCCCTTTCATATTGGGACAA</w:t>
            </w:r>
          </w:p>
        </w:tc>
      </w:tr>
      <w:tr w:rsidR="009B56AE" w14:paraId="3AD55D28" w14:textId="77777777" w:rsidTr="009B56AE">
        <w:trPr>
          <w:trHeight w:val="320"/>
        </w:trPr>
        <w:tc>
          <w:tcPr>
            <w:tcW w:w="1020" w:type="dxa"/>
            <w:tcBorders>
              <w:top w:val="nil"/>
              <w:left w:val="nil"/>
              <w:bottom w:val="nil"/>
              <w:right w:val="nil"/>
            </w:tcBorders>
          </w:tcPr>
          <w:p w14:paraId="09966B8F"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6AA914F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7395C3D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386B17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71543D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47C2E5A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AF16C53"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CTGCTCTGGCGTACATTTCA</w:t>
            </w:r>
          </w:p>
        </w:tc>
      </w:tr>
      <w:tr w:rsidR="009B56AE" w14:paraId="10EB215A" w14:textId="77777777" w:rsidTr="009B56AE">
        <w:trPr>
          <w:trHeight w:val="320"/>
        </w:trPr>
        <w:tc>
          <w:tcPr>
            <w:tcW w:w="1020" w:type="dxa"/>
            <w:tcBorders>
              <w:top w:val="nil"/>
              <w:left w:val="nil"/>
              <w:bottom w:val="nil"/>
              <w:right w:val="nil"/>
            </w:tcBorders>
          </w:tcPr>
          <w:p w14:paraId="2663996E"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3</w:t>
            </w:r>
          </w:p>
        </w:tc>
        <w:tc>
          <w:tcPr>
            <w:tcW w:w="720" w:type="dxa"/>
            <w:tcBorders>
              <w:top w:val="nil"/>
              <w:left w:val="nil"/>
              <w:bottom w:val="nil"/>
              <w:right w:val="nil"/>
            </w:tcBorders>
          </w:tcPr>
          <w:p w14:paraId="5601D8E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6</w:t>
            </w:r>
          </w:p>
        </w:tc>
        <w:tc>
          <w:tcPr>
            <w:tcW w:w="1260" w:type="dxa"/>
            <w:tcBorders>
              <w:top w:val="nil"/>
              <w:left w:val="nil"/>
              <w:bottom w:val="nil"/>
              <w:right w:val="nil"/>
            </w:tcBorders>
          </w:tcPr>
          <w:p w14:paraId="1FEA8B0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080" w:type="dxa"/>
            <w:tcBorders>
              <w:top w:val="nil"/>
              <w:left w:val="nil"/>
              <w:bottom w:val="nil"/>
              <w:right w:val="nil"/>
            </w:tcBorders>
          </w:tcPr>
          <w:p w14:paraId="03E564F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52.8</w:t>
            </w:r>
          </w:p>
        </w:tc>
        <w:tc>
          <w:tcPr>
            <w:tcW w:w="900" w:type="dxa"/>
            <w:tcBorders>
              <w:top w:val="nil"/>
              <w:left w:val="nil"/>
              <w:bottom w:val="nil"/>
              <w:right w:val="nil"/>
            </w:tcBorders>
          </w:tcPr>
          <w:p w14:paraId="125F192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Ned</w:t>
            </w:r>
          </w:p>
        </w:tc>
        <w:tc>
          <w:tcPr>
            <w:tcW w:w="1620" w:type="dxa"/>
            <w:tcBorders>
              <w:top w:val="nil"/>
              <w:left w:val="nil"/>
              <w:bottom w:val="nil"/>
              <w:right w:val="nil"/>
            </w:tcBorders>
          </w:tcPr>
          <w:p w14:paraId="655469D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125-145</w:t>
            </w:r>
          </w:p>
        </w:tc>
        <w:tc>
          <w:tcPr>
            <w:tcW w:w="3270" w:type="dxa"/>
            <w:tcBorders>
              <w:top w:val="nil"/>
              <w:left w:val="nil"/>
              <w:bottom w:val="nil"/>
              <w:right w:val="nil"/>
            </w:tcBorders>
          </w:tcPr>
          <w:p w14:paraId="726E6A2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AGGTGCTTTGCGCTACAAGT</w:t>
            </w:r>
          </w:p>
        </w:tc>
      </w:tr>
      <w:tr w:rsidR="009B56AE" w14:paraId="3C4DFFDF" w14:textId="77777777" w:rsidTr="009B56AE">
        <w:trPr>
          <w:trHeight w:val="320"/>
        </w:trPr>
        <w:tc>
          <w:tcPr>
            <w:tcW w:w="1020" w:type="dxa"/>
            <w:tcBorders>
              <w:top w:val="nil"/>
              <w:left w:val="nil"/>
              <w:bottom w:val="nil"/>
              <w:right w:val="nil"/>
            </w:tcBorders>
          </w:tcPr>
          <w:p w14:paraId="276B42C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58EC9D6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85FA0E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7ADB7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3E732DE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63B45BC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19325E07"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CTGCATGGCTGTTATGTTGG</w:t>
            </w:r>
          </w:p>
        </w:tc>
      </w:tr>
      <w:tr w:rsidR="009B56AE" w14:paraId="7D0B55D1" w14:textId="77777777" w:rsidTr="009B56AE">
        <w:trPr>
          <w:trHeight w:val="320"/>
        </w:trPr>
        <w:tc>
          <w:tcPr>
            <w:tcW w:w="1020" w:type="dxa"/>
            <w:tcBorders>
              <w:top w:val="nil"/>
              <w:left w:val="nil"/>
              <w:bottom w:val="nil"/>
              <w:right w:val="nil"/>
            </w:tcBorders>
          </w:tcPr>
          <w:p w14:paraId="175DD2E0"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4</w:t>
            </w:r>
          </w:p>
        </w:tc>
        <w:tc>
          <w:tcPr>
            <w:tcW w:w="720" w:type="dxa"/>
            <w:tcBorders>
              <w:top w:val="nil"/>
              <w:left w:val="nil"/>
              <w:bottom w:val="nil"/>
              <w:right w:val="nil"/>
            </w:tcBorders>
          </w:tcPr>
          <w:p w14:paraId="056F8C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260" w:type="dxa"/>
            <w:tcBorders>
              <w:top w:val="nil"/>
              <w:left w:val="nil"/>
              <w:bottom w:val="nil"/>
              <w:right w:val="nil"/>
            </w:tcBorders>
          </w:tcPr>
          <w:p w14:paraId="235DB7A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5D5B5A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49BBE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35E2840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132-152</w:t>
            </w:r>
          </w:p>
        </w:tc>
        <w:tc>
          <w:tcPr>
            <w:tcW w:w="3270" w:type="dxa"/>
            <w:tcBorders>
              <w:top w:val="nil"/>
              <w:left w:val="nil"/>
              <w:bottom w:val="nil"/>
              <w:right w:val="nil"/>
            </w:tcBorders>
          </w:tcPr>
          <w:p w14:paraId="4DEFA149"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TCTGAACAACTGCATTTAGACTG</w:t>
            </w:r>
          </w:p>
        </w:tc>
      </w:tr>
      <w:tr w:rsidR="009B56AE" w14:paraId="6272446B" w14:textId="77777777" w:rsidTr="009B56AE">
        <w:trPr>
          <w:trHeight w:val="320"/>
        </w:trPr>
        <w:tc>
          <w:tcPr>
            <w:tcW w:w="1020" w:type="dxa"/>
            <w:tcBorders>
              <w:top w:val="nil"/>
              <w:left w:val="nil"/>
              <w:bottom w:val="nil"/>
              <w:right w:val="nil"/>
            </w:tcBorders>
          </w:tcPr>
          <w:p w14:paraId="36E82D22"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0418551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3484D76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67485CE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5E21565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FF9756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01A0D04"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CTAATCCCAGGGCAAGACTG</w:t>
            </w:r>
          </w:p>
        </w:tc>
      </w:tr>
      <w:tr w:rsidR="009B56AE" w14:paraId="4D23F27E" w14:textId="77777777" w:rsidTr="009B56AE">
        <w:trPr>
          <w:trHeight w:val="320"/>
        </w:trPr>
        <w:tc>
          <w:tcPr>
            <w:tcW w:w="1020" w:type="dxa"/>
            <w:tcBorders>
              <w:top w:val="nil"/>
              <w:left w:val="nil"/>
              <w:bottom w:val="nil"/>
              <w:right w:val="nil"/>
            </w:tcBorders>
          </w:tcPr>
          <w:p w14:paraId="54B7A146"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5</w:t>
            </w:r>
          </w:p>
        </w:tc>
        <w:tc>
          <w:tcPr>
            <w:tcW w:w="720" w:type="dxa"/>
            <w:tcBorders>
              <w:top w:val="nil"/>
              <w:left w:val="nil"/>
              <w:bottom w:val="nil"/>
              <w:right w:val="nil"/>
            </w:tcBorders>
          </w:tcPr>
          <w:p w14:paraId="23B2E38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20D0925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7C8B89B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030325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2406FD4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190-210</w:t>
            </w:r>
          </w:p>
        </w:tc>
        <w:tc>
          <w:tcPr>
            <w:tcW w:w="3270" w:type="dxa"/>
            <w:tcBorders>
              <w:top w:val="nil"/>
              <w:left w:val="nil"/>
              <w:bottom w:val="nil"/>
              <w:right w:val="nil"/>
            </w:tcBorders>
          </w:tcPr>
          <w:p w14:paraId="3B3075C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CAGGTTCCCTCTCACCTTCA</w:t>
            </w:r>
          </w:p>
        </w:tc>
      </w:tr>
      <w:tr w:rsidR="009B56AE" w14:paraId="624B8131" w14:textId="77777777" w:rsidTr="009B56AE">
        <w:trPr>
          <w:trHeight w:val="320"/>
        </w:trPr>
        <w:tc>
          <w:tcPr>
            <w:tcW w:w="1020" w:type="dxa"/>
            <w:tcBorders>
              <w:top w:val="nil"/>
              <w:left w:val="nil"/>
              <w:bottom w:val="nil"/>
              <w:right w:val="nil"/>
            </w:tcBorders>
          </w:tcPr>
          <w:p w14:paraId="771AAE60" w14:textId="77777777" w:rsidR="009B56AE" w:rsidRPr="00244B02" w:rsidRDefault="009B56AE" w:rsidP="009B56AE">
            <w:pPr>
              <w:widowControl w:val="0"/>
              <w:autoSpaceDE w:val="0"/>
              <w:autoSpaceDN w:val="0"/>
              <w:adjustRightInd w:val="0"/>
              <w:rPr>
                <w:rFonts w:ascii="Calibri" w:eastAsia="MS Mincho" w:hAnsi="Calibri" w:cs="Calibri"/>
                <w:i/>
                <w:iCs/>
                <w:color w:val="000000"/>
                <w:sz w:val="22"/>
              </w:rPr>
            </w:pPr>
          </w:p>
        </w:tc>
        <w:tc>
          <w:tcPr>
            <w:tcW w:w="720" w:type="dxa"/>
            <w:tcBorders>
              <w:top w:val="nil"/>
              <w:left w:val="nil"/>
              <w:bottom w:val="nil"/>
              <w:right w:val="nil"/>
            </w:tcBorders>
          </w:tcPr>
          <w:p w14:paraId="55A09A9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0D56E36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595FA74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45A086F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A6577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1AA6E04"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ATGGTCTCACCAGGGACAAA</w:t>
            </w:r>
          </w:p>
        </w:tc>
      </w:tr>
      <w:tr w:rsidR="009B56AE" w14:paraId="6C249E19" w14:textId="77777777" w:rsidTr="009B56AE">
        <w:trPr>
          <w:trHeight w:val="320"/>
        </w:trPr>
        <w:tc>
          <w:tcPr>
            <w:tcW w:w="1020" w:type="dxa"/>
            <w:tcBorders>
              <w:top w:val="nil"/>
              <w:left w:val="nil"/>
              <w:bottom w:val="nil"/>
              <w:right w:val="nil"/>
            </w:tcBorders>
          </w:tcPr>
          <w:p w14:paraId="05A82AAB"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6</w:t>
            </w:r>
          </w:p>
        </w:tc>
        <w:tc>
          <w:tcPr>
            <w:tcW w:w="720" w:type="dxa"/>
            <w:tcBorders>
              <w:top w:val="nil"/>
              <w:left w:val="nil"/>
              <w:bottom w:val="nil"/>
              <w:right w:val="nil"/>
            </w:tcBorders>
          </w:tcPr>
          <w:p w14:paraId="1F798AE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3</w:t>
            </w:r>
          </w:p>
        </w:tc>
        <w:tc>
          <w:tcPr>
            <w:tcW w:w="1260" w:type="dxa"/>
            <w:tcBorders>
              <w:top w:val="nil"/>
              <w:left w:val="nil"/>
              <w:bottom w:val="nil"/>
              <w:right w:val="nil"/>
            </w:tcBorders>
          </w:tcPr>
          <w:p w14:paraId="14D1D2C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w:t>
            </w:r>
          </w:p>
        </w:tc>
        <w:tc>
          <w:tcPr>
            <w:tcW w:w="1080" w:type="dxa"/>
            <w:tcBorders>
              <w:top w:val="nil"/>
              <w:left w:val="nil"/>
              <w:bottom w:val="nil"/>
              <w:right w:val="nil"/>
            </w:tcBorders>
          </w:tcPr>
          <w:p w14:paraId="508ED0A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54.1</w:t>
            </w:r>
          </w:p>
        </w:tc>
        <w:tc>
          <w:tcPr>
            <w:tcW w:w="900" w:type="dxa"/>
            <w:tcBorders>
              <w:top w:val="nil"/>
              <w:left w:val="nil"/>
              <w:bottom w:val="nil"/>
              <w:right w:val="nil"/>
            </w:tcBorders>
          </w:tcPr>
          <w:p w14:paraId="11E6E29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618FB1D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140-160</w:t>
            </w:r>
          </w:p>
        </w:tc>
        <w:tc>
          <w:tcPr>
            <w:tcW w:w="3270" w:type="dxa"/>
            <w:tcBorders>
              <w:top w:val="nil"/>
              <w:left w:val="nil"/>
              <w:bottom w:val="nil"/>
              <w:right w:val="nil"/>
            </w:tcBorders>
          </w:tcPr>
          <w:p w14:paraId="60A67007"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TGAAATGTACGCCAGAGCAG</w:t>
            </w:r>
          </w:p>
        </w:tc>
      </w:tr>
      <w:tr w:rsidR="009B56AE" w14:paraId="3E773D63" w14:textId="77777777" w:rsidTr="009B56AE">
        <w:trPr>
          <w:trHeight w:val="320"/>
        </w:trPr>
        <w:tc>
          <w:tcPr>
            <w:tcW w:w="1020" w:type="dxa"/>
            <w:tcBorders>
              <w:top w:val="nil"/>
              <w:left w:val="nil"/>
              <w:bottom w:val="nil"/>
              <w:right w:val="nil"/>
            </w:tcBorders>
          </w:tcPr>
          <w:p w14:paraId="53D211F4"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3D0794A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66DDE04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68F1939A"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16B8614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3A797F1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620D976E"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TGTGTGGGTGTTTATGTGGG</w:t>
            </w:r>
          </w:p>
        </w:tc>
      </w:tr>
      <w:tr w:rsidR="009B56AE" w14:paraId="57CF7E4A" w14:textId="77777777" w:rsidTr="009B56AE">
        <w:trPr>
          <w:trHeight w:val="320"/>
        </w:trPr>
        <w:tc>
          <w:tcPr>
            <w:tcW w:w="1020" w:type="dxa"/>
            <w:tcBorders>
              <w:top w:val="nil"/>
              <w:left w:val="nil"/>
              <w:bottom w:val="nil"/>
              <w:right w:val="nil"/>
            </w:tcBorders>
          </w:tcPr>
          <w:p w14:paraId="7F7AE46A"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7</w:t>
            </w:r>
          </w:p>
        </w:tc>
        <w:tc>
          <w:tcPr>
            <w:tcW w:w="720" w:type="dxa"/>
            <w:tcBorders>
              <w:top w:val="nil"/>
              <w:left w:val="nil"/>
              <w:bottom w:val="nil"/>
              <w:right w:val="nil"/>
            </w:tcBorders>
          </w:tcPr>
          <w:p w14:paraId="2899B47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2BACF9B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25F5D6E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34300F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Vic</w:t>
            </w:r>
          </w:p>
        </w:tc>
        <w:tc>
          <w:tcPr>
            <w:tcW w:w="1620" w:type="dxa"/>
            <w:tcBorders>
              <w:top w:val="nil"/>
              <w:left w:val="nil"/>
              <w:bottom w:val="nil"/>
              <w:right w:val="nil"/>
            </w:tcBorders>
          </w:tcPr>
          <w:p w14:paraId="1C88C66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162-182</w:t>
            </w:r>
          </w:p>
        </w:tc>
        <w:tc>
          <w:tcPr>
            <w:tcW w:w="3270" w:type="dxa"/>
            <w:tcBorders>
              <w:top w:val="nil"/>
              <w:left w:val="nil"/>
              <w:bottom w:val="nil"/>
              <w:right w:val="nil"/>
            </w:tcBorders>
          </w:tcPr>
          <w:p w14:paraId="4630C3A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TCAAACGCACCTTCACTGAC</w:t>
            </w:r>
          </w:p>
        </w:tc>
      </w:tr>
      <w:tr w:rsidR="009B56AE" w14:paraId="16D31291" w14:textId="77777777" w:rsidTr="009B56AE">
        <w:trPr>
          <w:trHeight w:val="320"/>
        </w:trPr>
        <w:tc>
          <w:tcPr>
            <w:tcW w:w="1020" w:type="dxa"/>
            <w:tcBorders>
              <w:top w:val="nil"/>
              <w:left w:val="nil"/>
              <w:bottom w:val="nil"/>
              <w:right w:val="nil"/>
            </w:tcBorders>
          </w:tcPr>
          <w:p w14:paraId="4E2CD0CC"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2852FBE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12958B15"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0E055BC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7E9EAF2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28B1EDB8"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4CF9663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GTCACTCCCATCATGCTCCT</w:t>
            </w:r>
          </w:p>
        </w:tc>
      </w:tr>
      <w:tr w:rsidR="009B56AE" w14:paraId="1616ABDC" w14:textId="77777777" w:rsidTr="009B56AE">
        <w:trPr>
          <w:trHeight w:val="320"/>
        </w:trPr>
        <w:tc>
          <w:tcPr>
            <w:tcW w:w="1020" w:type="dxa"/>
            <w:tcBorders>
              <w:top w:val="nil"/>
              <w:left w:val="nil"/>
              <w:bottom w:val="nil"/>
              <w:right w:val="nil"/>
            </w:tcBorders>
          </w:tcPr>
          <w:p w14:paraId="3A7BFC33"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8</w:t>
            </w:r>
          </w:p>
        </w:tc>
        <w:tc>
          <w:tcPr>
            <w:tcW w:w="720" w:type="dxa"/>
            <w:tcBorders>
              <w:top w:val="nil"/>
              <w:left w:val="nil"/>
              <w:bottom w:val="nil"/>
              <w:right w:val="nil"/>
            </w:tcBorders>
          </w:tcPr>
          <w:p w14:paraId="4186FAD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8</w:t>
            </w:r>
          </w:p>
        </w:tc>
        <w:tc>
          <w:tcPr>
            <w:tcW w:w="1260" w:type="dxa"/>
            <w:tcBorders>
              <w:top w:val="nil"/>
              <w:left w:val="nil"/>
              <w:bottom w:val="nil"/>
              <w:right w:val="nil"/>
            </w:tcBorders>
          </w:tcPr>
          <w:p w14:paraId="72528497"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62B5774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66AF05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637731C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210-230</w:t>
            </w:r>
          </w:p>
        </w:tc>
        <w:tc>
          <w:tcPr>
            <w:tcW w:w="3270" w:type="dxa"/>
            <w:tcBorders>
              <w:top w:val="nil"/>
              <w:left w:val="nil"/>
              <w:bottom w:val="nil"/>
              <w:right w:val="nil"/>
            </w:tcBorders>
          </w:tcPr>
          <w:p w14:paraId="6EBE502C"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GTGAGGACCAGCCAAAATGT</w:t>
            </w:r>
          </w:p>
        </w:tc>
      </w:tr>
      <w:tr w:rsidR="009B56AE" w14:paraId="7D64B416" w14:textId="77777777" w:rsidTr="009B56AE">
        <w:trPr>
          <w:trHeight w:val="320"/>
        </w:trPr>
        <w:tc>
          <w:tcPr>
            <w:tcW w:w="1020" w:type="dxa"/>
            <w:tcBorders>
              <w:top w:val="nil"/>
              <w:left w:val="nil"/>
              <w:bottom w:val="nil"/>
              <w:right w:val="nil"/>
            </w:tcBorders>
          </w:tcPr>
          <w:p w14:paraId="7ECBE4C5"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6F144F34"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792F5E9F"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294DE6C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2C9B6B9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617B26A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4C874B68"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GGAAGATTGAGGTCCCAACA</w:t>
            </w:r>
          </w:p>
        </w:tc>
      </w:tr>
      <w:tr w:rsidR="009B56AE" w14:paraId="2ECDB48E" w14:textId="77777777" w:rsidTr="009B56AE">
        <w:trPr>
          <w:trHeight w:val="320"/>
        </w:trPr>
        <w:tc>
          <w:tcPr>
            <w:tcW w:w="1020" w:type="dxa"/>
            <w:tcBorders>
              <w:top w:val="nil"/>
              <w:left w:val="nil"/>
              <w:bottom w:val="nil"/>
              <w:right w:val="nil"/>
            </w:tcBorders>
          </w:tcPr>
          <w:p w14:paraId="1B5DB1FF"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9</w:t>
            </w:r>
          </w:p>
        </w:tc>
        <w:tc>
          <w:tcPr>
            <w:tcW w:w="720" w:type="dxa"/>
            <w:tcBorders>
              <w:top w:val="nil"/>
              <w:left w:val="nil"/>
              <w:bottom w:val="nil"/>
              <w:right w:val="nil"/>
            </w:tcBorders>
          </w:tcPr>
          <w:p w14:paraId="74823CC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w:t>
            </w:r>
          </w:p>
        </w:tc>
        <w:tc>
          <w:tcPr>
            <w:tcW w:w="1260" w:type="dxa"/>
            <w:tcBorders>
              <w:top w:val="nil"/>
              <w:left w:val="nil"/>
              <w:bottom w:val="nil"/>
              <w:right w:val="nil"/>
            </w:tcBorders>
          </w:tcPr>
          <w:p w14:paraId="43639B6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5F4CAB7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1B5B8652"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Fam</w:t>
            </w:r>
          </w:p>
        </w:tc>
        <w:tc>
          <w:tcPr>
            <w:tcW w:w="1620" w:type="dxa"/>
            <w:tcBorders>
              <w:top w:val="nil"/>
              <w:left w:val="nil"/>
              <w:bottom w:val="nil"/>
              <w:right w:val="nil"/>
            </w:tcBorders>
          </w:tcPr>
          <w:p w14:paraId="213CBC33"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116-136</w:t>
            </w:r>
          </w:p>
        </w:tc>
        <w:tc>
          <w:tcPr>
            <w:tcW w:w="3270" w:type="dxa"/>
            <w:tcBorders>
              <w:top w:val="nil"/>
              <w:left w:val="nil"/>
              <w:bottom w:val="nil"/>
              <w:right w:val="nil"/>
            </w:tcBorders>
          </w:tcPr>
          <w:p w14:paraId="320CC426"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TTTGATGGGCGTTTTGTGTA</w:t>
            </w:r>
          </w:p>
        </w:tc>
      </w:tr>
      <w:tr w:rsidR="009B56AE" w14:paraId="7CCBA91D" w14:textId="77777777" w:rsidTr="009B56AE">
        <w:trPr>
          <w:trHeight w:val="320"/>
        </w:trPr>
        <w:tc>
          <w:tcPr>
            <w:tcW w:w="1020" w:type="dxa"/>
            <w:tcBorders>
              <w:top w:val="nil"/>
              <w:left w:val="nil"/>
              <w:bottom w:val="nil"/>
              <w:right w:val="nil"/>
            </w:tcBorders>
          </w:tcPr>
          <w:p w14:paraId="249481C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70429E9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46CB83D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088CA4C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169ADE9C"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4E5AB88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0964D853"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GACCGGTCCTGCATATGATT</w:t>
            </w:r>
          </w:p>
        </w:tc>
      </w:tr>
      <w:tr w:rsidR="009B56AE" w14:paraId="7769A689" w14:textId="77777777" w:rsidTr="009B56AE">
        <w:trPr>
          <w:trHeight w:val="320"/>
        </w:trPr>
        <w:tc>
          <w:tcPr>
            <w:tcW w:w="1020" w:type="dxa"/>
            <w:tcBorders>
              <w:top w:val="nil"/>
              <w:left w:val="nil"/>
              <w:bottom w:val="nil"/>
              <w:right w:val="nil"/>
            </w:tcBorders>
          </w:tcPr>
          <w:p w14:paraId="2C23A9E2"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r w:rsidRPr="00244B02">
              <w:rPr>
                <w:rFonts w:ascii="Calibri" w:eastAsia="MS Mincho" w:hAnsi="Calibri" w:cs="Calibri"/>
                <w:i/>
                <w:iCs/>
                <w:color w:val="000000"/>
                <w:sz w:val="22"/>
              </w:rPr>
              <w:t>Mdo 10</w:t>
            </w:r>
          </w:p>
        </w:tc>
        <w:tc>
          <w:tcPr>
            <w:tcW w:w="720" w:type="dxa"/>
            <w:tcBorders>
              <w:top w:val="nil"/>
              <w:left w:val="nil"/>
              <w:bottom w:val="nil"/>
              <w:right w:val="nil"/>
            </w:tcBorders>
          </w:tcPr>
          <w:p w14:paraId="6F390FC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260" w:type="dxa"/>
            <w:tcBorders>
              <w:top w:val="nil"/>
              <w:left w:val="nil"/>
              <w:bottom w:val="nil"/>
              <w:right w:val="nil"/>
            </w:tcBorders>
          </w:tcPr>
          <w:p w14:paraId="7B1E31F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2</w:t>
            </w:r>
          </w:p>
        </w:tc>
        <w:tc>
          <w:tcPr>
            <w:tcW w:w="1080" w:type="dxa"/>
            <w:tcBorders>
              <w:top w:val="nil"/>
              <w:left w:val="nil"/>
              <w:bottom w:val="nil"/>
              <w:right w:val="nil"/>
            </w:tcBorders>
          </w:tcPr>
          <w:p w14:paraId="5070667D"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55.4</w:t>
            </w:r>
          </w:p>
        </w:tc>
        <w:tc>
          <w:tcPr>
            <w:tcW w:w="900" w:type="dxa"/>
            <w:tcBorders>
              <w:top w:val="nil"/>
              <w:left w:val="nil"/>
              <w:bottom w:val="nil"/>
              <w:right w:val="nil"/>
            </w:tcBorders>
          </w:tcPr>
          <w:p w14:paraId="0318B07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Pet</w:t>
            </w:r>
          </w:p>
        </w:tc>
        <w:tc>
          <w:tcPr>
            <w:tcW w:w="1620" w:type="dxa"/>
            <w:tcBorders>
              <w:top w:val="nil"/>
              <w:left w:val="nil"/>
              <w:bottom w:val="nil"/>
              <w:right w:val="nil"/>
            </w:tcBorders>
          </w:tcPr>
          <w:p w14:paraId="65358929"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r w:rsidRPr="00244B02">
              <w:rPr>
                <w:rFonts w:ascii="Calibri" w:eastAsia="MS Mincho" w:hAnsi="Calibri" w:cs="Calibri"/>
                <w:color w:val="000000"/>
                <w:sz w:val="22"/>
              </w:rPr>
              <w:t>91-111</w:t>
            </w:r>
          </w:p>
        </w:tc>
        <w:tc>
          <w:tcPr>
            <w:tcW w:w="3270" w:type="dxa"/>
            <w:tcBorders>
              <w:top w:val="nil"/>
              <w:left w:val="nil"/>
              <w:bottom w:val="nil"/>
              <w:right w:val="nil"/>
            </w:tcBorders>
          </w:tcPr>
          <w:p w14:paraId="51DBC6E2"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GTGTCTCCGTGTGTTGATGG</w:t>
            </w:r>
          </w:p>
        </w:tc>
      </w:tr>
      <w:tr w:rsidR="009B56AE" w14:paraId="445927AF" w14:textId="77777777" w:rsidTr="009B56AE">
        <w:trPr>
          <w:trHeight w:val="288"/>
        </w:trPr>
        <w:tc>
          <w:tcPr>
            <w:tcW w:w="1020" w:type="dxa"/>
            <w:tcBorders>
              <w:top w:val="nil"/>
              <w:left w:val="nil"/>
              <w:bottom w:val="nil"/>
              <w:right w:val="nil"/>
            </w:tcBorders>
          </w:tcPr>
          <w:p w14:paraId="2B26DF31" w14:textId="77777777" w:rsidR="009B56AE" w:rsidRPr="00244B02" w:rsidRDefault="009B56AE" w:rsidP="009B56AE">
            <w:pPr>
              <w:widowControl w:val="0"/>
              <w:autoSpaceDE w:val="0"/>
              <w:autoSpaceDN w:val="0"/>
              <w:adjustRightInd w:val="0"/>
              <w:jc w:val="center"/>
              <w:rPr>
                <w:rFonts w:ascii="Calibri" w:eastAsia="MS Mincho" w:hAnsi="Calibri" w:cs="Calibri"/>
                <w:i/>
                <w:iCs/>
                <w:color w:val="000000"/>
                <w:sz w:val="22"/>
              </w:rPr>
            </w:pPr>
          </w:p>
        </w:tc>
        <w:tc>
          <w:tcPr>
            <w:tcW w:w="720" w:type="dxa"/>
            <w:tcBorders>
              <w:top w:val="nil"/>
              <w:left w:val="nil"/>
              <w:bottom w:val="nil"/>
              <w:right w:val="nil"/>
            </w:tcBorders>
          </w:tcPr>
          <w:p w14:paraId="0D4D1360"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260" w:type="dxa"/>
            <w:tcBorders>
              <w:top w:val="nil"/>
              <w:left w:val="nil"/>
              <w:bottom w:val="nil"/>
              <w:right w:val="nil"/>
            </w:tcBorders>
          </w:tcPr>
          <w:p w14:paraId="60ED02AB"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080" w:type="dxa"/>
            <w:tcBorders>
              <w:top w:val="nil"/>
              <w:left w:val="nil"/>
              <w:bottom w:val="nil"/>
              <w:right w:val="nil"/>
            </w:tcBorders>
          </w:tcPr>
          <w:p w14:paraId="7F8C4E2E"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900" w:type="dxa"/>
            <w:tcBorders>
              <w:top w:val="nil"/>
              <w:left w:val="nil"/>
              <w:bottom w:val="nil"/>
              <w:right w:val="nil"/>
            </w:tcBorders>
          </w:tcPr>
          <w:p w14:paraId="44A048C6"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1620" w:type="dxa"/>
            <w:tcBorders>
              <w:top w:val="nil"/>
              <w:left w:val="nil"/>
              <w:bottom w:val="nil"/>
              <w:right w:val="nil"/>
            </w:tcBorders>
          </w:tcPr>
          <w:p w14:paraId="5414BCC1" w14:textId="77777777" w:rsidR="009B56AE" w:rsidRPr="00244B02" w:rsidRDefault="009B56AE" w:rsidP="009B56AE">
            <w:pPr>
              <w:widowControl w:val="0"/>
              <w:autoSpaceDE w:val="0"/>
              <w:autoSpaceDN w:val="0"/>
              <w:adjustRightInd w:val="0"/>
              <w:jc w:val="center"/>
              <w:rPr>
                <w:rFonts w:ascii="Calibri" w:eastAsia="MS Mincho" w:hAnsi="Calibri" w:cs="Calibri"/>
                <w:color w:val="000000"/>
                <w:sz w:val="22"/>
              </w:rPr>
            </w:pPr>
          </w:p>
        </w:tc>
        <w:tc>
          <w:tcPr>
            <w:tcW w:w="3270" w:type="dxa"/>
            <w:tcBorders>
              <w:top w:val="nil"/>
              <w:left w:val="nil"/>
              <w:bottom w:val="nil"/>
              <w:right w:val="nil"/>
            </w:tcBorders>
          </w:tcPr>
          <w:p w14:paraId="3A9A1660" w14:textId="77777777" w:rsidR="009B56AE" w:rsidRPr="00244B02" w:rsidRDefault="009B56AE" w:rsidP="009B56AE">
            <w:pPr>
              <w:widowControl w:val="0"/>
              <w:autoSpaceDE w:val="0"/>
              <w:autoSpaceDN w:val="0"/>
              <w:adjustRightInd w:val="0"/>
              <w:rPr>
                <w:rFonts w:ascii="Calibri" w:eastAsia="MS Mincho" w:hAnsi="Calibri" w:cs="Calibri"/>
                <w:color w:val="000000"/>
                <w:sz w:val="22"/>
              </w:rPr>
            </w:pPr>
            <w:r w:rsidRPr="00244B02">
              <w:rPr>
                <w:rFonts w:ascii="Calibri" w:eastAsia="MS Mincho" w:hAnsi="Calibri" w:cs="Calibri"/>
                <w:color w:val="000000"/>
                <w:sz w:val="22"/>
              </w:rPr>
              <w:t>AACACCAGAGGCAAACAAGC</w:t>
            </w:r>
          </w:p>
        </w:tc>
      </w:tr>
      <w:moveToRangeEnd w:id="205"/>
    </w:tbl>
    <w:p w14:paraId="469D7AA1" w14:textId="77777777" w:rsidR="00EF00D2" w:rsidRDefault="00EF00D2" w:rsidP="00EF00D2">
      <w:pPr>
        <w:spacing w:line="480" w:lineRule="auto"/>
        <w:rPr>
          <w:i/>
        </w:rPr>
      </w:pPr>
    </w:p>
    <w:p w14:paraId="3B1FF433" w14:textId="5D666A3C" w:rsidR="002820DA" w:rsidRPr="006D7AE0" w:rsidRDefault="00F30DF5" w:rsidP="000750C8">
      <w:pPr>
        <w:spacing w:line="480" w:lineRule="auto"/>
        <w:ind w:firstLine="720"/>
      </w:pPr>
      <w:r>
        <w:t>We</w:t>
      </w:r>
      <w:r w:rsidR="00E93BA2">
        <w:t xml:space="preserve"> will</w:t>
      </w:r>
      <w:r>
        <w:t xml:space="preserve"> </w:t>
      </w:r>
      <w:r w:rsidR="00E93BA2">
        <w:t>isolate</w:t>
      </w:r>
      <w:r>
        <w:t xml:space="preserve"> nuclear DNA from fin clips using </w:t>
      </w:r>
      <w:r w:rsidR="00EE5D5A">
        <w:t>the Spin-Column protocol for Purification of Total DNA from Animal Tissue in the DNeasy Blood and Tissue Kit (</w:t>
      </w:r>
      <w:r w:rsidR="0028703D">
        <w:t>Q</w:t>
      </w:r>
      <w:ins w:id="217" w:author="Gunn, Joseph (MU-Student)" w:date="2017-04-07T11:11:00Z">
        <w:r w:rsidR="000D7CD1">
          <w:t>IAGEN, Germantown, MD</w:t>
        </w:r>
      </w:ins>
      <w:r w:rsidR="00352741">
        <w:t xml:space="preserve">). </w:t>
      </w:r>
      <w:r w:rsidR="002C4828">
        <w:t xml:space="preserve">We </w:t>
      </w:r>
      <w:r w:rsidR="00E93BA2">
        <w:t xml:space="preserve">will amplify </w:t>
      </w:r>
      <w:r w:rsidR="002C4828">
        <w:t xml:space="preserve">microsatellite </w:t>
      </w:r>
      <w:r w:rsidR="006D7AE0">
        <w:t>loci</w:t>
      </w:r>
      <w:r w:rsidR="002C4828">
        <w:t xml:space="preserve"> in three multiplex reactions </w:t>
      </w:r>
      <w:r w:rsidR="006D7AE0">
        <w:t xml:space="preserve">(Table 1) </w:t>
      </w:r>
      <w:r w:rsidR="002C4828">
        <w:t>based on optimal annealing temperature</w:t>
      </w:r>
      <w:r w:rsidR="00F35232">
        <w:t>s</w:t>
      </w:r>
      <w:r w:rsidR="006D7AE0">
        <w:t xml:space="preserve"> (</w:t>
      </w:r>
      <w:r w:rsidR="00E93BA2">
        <w:t xml:space="preserve">previously determined by </w:t>
      </w:r>
      <w:r w:rsidR="007964F4">
        <w:t>running</w:t>
      </w:r>
      <w:r w:rsidR="00E93BA2">
        <w:t xml:space="preserve"> each individual lo</w:t>
      </w:r>
      <w:r w:rsidR="007964F4">
        <w:t>cus on</w:t>
      </w:r>
      <w:r w:rsidR="00E93BA2">
        <w:t xml:space="preserve"> a gradient </w:t>
      </w:r>
      <w:r w:rsidR="007964F4">
        <w:t>PCR</w:t>
      </w:r>
      <w:r w:rsidR="00A76864">
        <w:t xml:space="preserve">). </w:t>
      </w:r>
      <w:del w:id="218" w:author="Gunn, Joseph (MU-Student)" w:date="2017-04-07T11:19:00Z">
        <w:r w:rsidR="002C4828" w:rsidDel="00EC2241">
          <w:delText xml:space="preserve">The Multiplex 1 reaction included </w:delText>
        </w:r>
        <w:r w:rsidR="002C4828" w:rsidRPr="00F35232" w:rsidDel="00EC2241">
          <w:rPr>
            <w:i/>
          </w:rPr>
          <w:delText>Mdo4</w:delText>
        </w:r>
        <w:r w:rsidR="002C4828" w:rsidDel="00EC2241">
          <w:delText xml:space="preserve">, </w:delText>
        </w:r>
        <w:r w:rsidR="002C4828" w:rsidRPr="00F35232" w:rsidDel="00EC2241">
          <w:rPr>
            <w:i/>
          </w:rPr>
          <w:delText>Mdo5</w:delText>
        </w:r>
        <w:r w:rsidR="002C4828" w:rsidDel="00EC2241">
          <w:delText xml:space="preserve">, </w:delText>
        </w:r>
        <w:r w:rsidR="002C4828" w:rsidRPr="00F35232" w:rsidDel="00EC2241">
          <w:rPr>
            <w:i/>
          </w:rPr>
          <w:delText>Mdo6</w:delText>
        </w:r>
        <w:r w:rsidR="002C4828" w:rsidDel="00EC2241">
          <w:delText xml:space="preserve">, and </w:delText>
        </w:r>
        <w:r w:rsidR="002C4828" w:rsidRPr="00F35232" w:rsidDel="00EC2241">
          <w:rPr>
            <w:i/>
          </w:rPr>
          <w:delText>Mdo1</w:delText>
        </w:r>
        <w:r w:rsidR="002C4828" w:rsidDel="00EC2241">
          <w:delText xml:space="preserve"> run at </w:delText>
        </w:r>
        <w:r w:rsidR="00864CEC" w:rsidDel="00EC2241">
          <w:delText xml:space="preserve">an optimal annealing temperature of </w:delText>
        </w:r>
        <w:r w:rsidR="002C4828" w:rsidDel="00EC2241">
          <w:delText>54.1 C. Multiplex 2</w:delText>
        </w:r>
        <w:r w:rsidR="00F35232" w:rsidDel="00EC2241">
          <w:delText xml:space="preserve"> included </w:delText>
        </w:r>
        <w:r w:rsidR="00F35232" w:rsidRPr="00F35232" w:rsidDel="00EC2241">
          <w:rPr>
            <w:i/>
          </w:rPr>
          <w:delText>Mdo7</w:delText>
        </w:r>
        <w:r w:rsidR="00F35232" w:rsidDel="00EC2241">
          <w:delText xml:space="preserve">, </w:delText>
        </w:r>
        <w:r w:rsidR="00F35232" w:rsidRPr="00F35232" w:rsidDel="00EC2241">
          <w:rPr>
            <w:i/>
          </w:rPr>
          <w:delText>Mdo8</w:delText>
        </w:r>
        <w:r w:rsidR="00F35232" w:rsidDel="00EC2241">
          <w:delText xml:space="preserve">, </w:delText>
        </w:r>
        <w:r w:rsidR="00F35232" w:rsidRPr="00F35232" w:rsidDel="00EC2241">
          <w:rPr>
            <w:i/>
          </w:rPr>
          <w:delText>Mdo9</w:delText>
        </w:r>
        <w:r w:rsidR="00F35232" w:rsidDel="00EC2241">
          <w:delText xml:space="preserve">, </w:delText>
        </w:r>
        <w:r w:rsidR="00F35232" w:rsidRPr="00F35232" w:rsidDel="00EC2241">
          <w:rPr>
            <w:i/>
          </w:rPr>
          <w:delText>Mdo</w:delText>
        </w:r>
        <w:r w:rsidR="002C4828" w:rsidRPr="00F35232" w:rsidDel="00EC2241">
          <w:rPr>
            <w:i/>
          </w:rPr>
          <w:delText>10</w:delText>
        </w:r>
        <w:r w:rsidR="002C4828" w:rsidDel="00EC2241">
          <w:delText xml:space="preserve">, and </w:delText>
        </w:r>
        <w:r w:rsidR="002C4828" w:rsidRPr="00F35232" w:rsidDel="00EC2241">
          <w:rPr>
            <w:i/>
          </w:rPr>
          <w:delText>Mdo2</w:delText>
        </w:r>
        <w:r w:rsidR="002C4828" w:rsidDel="00EC2241">
          <w:delText xml:space="preserve"> run at </w:delText>
        </w:r>
        <w:r w:rsidR="00864CEC" w:rsidDel="00EC2241">
          <w:delText xml:space="preserve">an optimal annealing temperature of </w:delText>
        </w:r>
        <w:r w:rsidR="002C4828" w:rsidDel="00EC2241">
          <w:delText xml:space="preserve">55.4 C. Multiplex 3 included </w:delText>
        </w:r>
        <w:r w:rsidR="002C4828" w:rsidRPr="00F35232" w:rsidDel="00EC2241">
          <w:rPr>
            <w:i/>
          </w:rPr>
          <w:delText>Lma21</w:delText>
        </w:r>
        <w:r w:rsidR="002C4828" w:rsidDel="00EC2241">
          <w:delText xml:space="preserve"> and </w:delText>
        </w:r>
        <w:r w:rsidR="002C4828" w:rsidRPr="00F35232" w:rsidDel="00EC2241">
          <w:rPr>
            <w:i/>
          </w:rPr>
          <w:delText>Mdo3</w:delText>
        </w:r>
        <w:r w:rsidR="002C4828" w:rsidDel="00EC2241">
          <w:delText xml:space="preserve"> run at</w:delText>
        </w:r>
        <w:r w:rsidR="00864CEC" w:rsidDel="00EC2241">
          <w:delText xml:space="preserve"> an optimal annealing temperature of</w:delText>
        </w:r>
        <w:r w:rsidR="002C4828" w:rsidDel="00EC2241">
          <w:delText xml:space="preserve"> 52.8 </w:delText>
        </w:r>
        <w:r w:rsidR="00864CEC" w:rsidDel="00EC2241">
          <w:rPr>
            <w:rFonts w:ascii="Calibri" w:hAnsi="Calibri"/>
          </w:rPr>
          <w:delText>°</w:delText>
        </w:r>
        <w:r w:rsidR="002C4828" w:rsidDel="00EC2241">
          <w:delText xml:space="preserve">C. </w:delText>
        </w:r>
      </w:del>
      <w:r w:rsidR="006D7AE0">
        <w:t>Multiplex amplifications will be run</w:t>
      </w:r>
      <w:r w:rsidR="00A76864">
        <w:t xml:space="preserve"> using the Platinum Multiplex PCR </w:t>
      </w:r>
      <w:r w:rsidR="00A76864">
        <w:lastRenderedPageBreak/>
        <w:t>Master Mix (Thermo Fisher Scientific, Waltham, MA)</w:t>
      </w:r>
      <w:r w:rsidR="006D7AE0">
        <w:t xml:space="preserve"> according to </w:t>
      </w:r>
      <w:r w:rsidR="000750C8">
        <w:t>manufacturers’</w:t>
      </w:r>
      <w:r w:rsidR="006D7AE0">
        <w:t xml:space="preserve"> instructions, but</w:t>
      </w:r>
      <w:r w:rsidR="002C4828">
        <w:t xml:space="preserve"> </w:t>
      </w:r>
      <w:r w:rsidR="006D7AE0">
        <w:t xml:space="preserve">in </w:t>
      </w:r>
      <w:r w:rsidR="00E93BA2">
        <w:t>8 uL reactions and</w:t>
      </w:r>
      <w:r w:rsidR="006D7AE0">
        <w:t xml:space="preserve"> with the addition</w:t>
      </w:r>
      <w:r w:rsidR="002C4828">
        <w:t xml:space="preserve"> of </w:t>
      </w:r>
      <w:ins w:id="219" w:author="Gunn, Joseph (MU-Student)" w:date="2017-04-07T11:14:00Z">
        <w:r w:rsidR="00304DC1">
          <w:t>0.8mM</w:t>
        </w:r>
      </w:ins>
      <w:r w:rsidR="006D7AE0">
        <w:t xml:space="preserve"> BSA and 10-15 ng</w:t>
      </w:r>
      <w:r w:rsidR="002C4828">
        <w:t xml:space="preserve"> </w:t>
      </w:r>
      <w:r w:rsidR="008A2980">
        <w:t xml:space="preserve">template </w:t>
      </w:r>
      <w:r w:rsidR="002C4828">
        <w:t xml:space="preserve">DNA. </w:t>
      </w:r>
    </w:p>
    <w:p w14:paraId="6782425C" w14:textId="356CD467" w:rsidR="002E0695" w:rsidRDefault="004948E3" w:rsidP="00EC1B64">
      <w:pPr>
        <w:spacing w:line="480" w:lineRule="auto"/>
        <w:ind w:firstLine="720"/>
      </w:pPr>
      <w:r>
        <w:t>A</w:t>
      </w:r>
      <w:r w:rsidR="00F44F53">
        <w:t>mplified PCR products will</w:t>
      </w:r>
      <w:r w:rsidR="000750C8">
        <w:t xml:space="preserve"> be</w:t>
      </w:r>
      <w:r w:rsidR="006D7AE0">
        <w:t xml:space="preserve"> separated by size in an</w:t>
      </w:r>
      <w:r w:rsidR="00F44F53">
        <w:t xml:space="preserve"> </w:t>
      </w:r>
      <w:ins w:id="220" w:author="Gunn, Joseph (MU-Student)" w:date="2017-04-07T11:21:00Z">
        <w:r w:rsidR="006D7AE0">
          <w:t xml:space="preserve">ABI 3730xl DNA analyzer (Thermo Fisher Scientific, Waltham, MA) </w:t>
        </w:r>
      </w:ins>
      <w:r w:rsidR="006D7AE0">
        <w:t xml:space="preserve">at the University of Missouri DNA Core Facility. </w:t>
      </w:r>
      <w:r w:rsidR="00A96EB5">
        <w:t xml:space="preserve">We </w:t>
      </w:r>
      <w:r w:rsidR="00F44F53">
        <w:t xml:space="preserve">will </w:t>
      </w:r>
      <w:r w:rsidR="006D7AE0">
        <w:t>score</w:t>
      </w:r>
      <w:r w:rsidR="00A96EB5">
        <w:t xml:space="preserve"> the alleles present in each sample at each locus using GeneMarker</w:t>
      </w:r>
      <w:r w:rsidR="00B2247A">
        <w:t xml:space="preserve"> v. 1.97 (</w:t>
      </w:r>
      <w:r w:rsidR="00D14A64">
        <w:t>Kellander et al. 2002</w:t>
      </w:r>
      <w:r w:rsidR="00B2247A">
        <w:t>)</w:t>
      </w:r>
      <w:r w:rsidR="00D14A64">
        <w:t xml:space="preserve">. </w:t>
      </w:r>
    </w:p>
    <w:p w14:paraId="524A91B0" w14:textId="22545C96" w:rsidR="00DB14B8" w:rsidRDefault="00A76864" w:rsidP="00DB14B8">
      <w:pPr>
        <w:spacing w:line="480" w:lineRule="auto"/>
        <w:ind w:firstLine="720"/>
      </w:pPr>
      <w:r>
        <w:t xml:space="preserve">Microsatellite loci </w:t>
      </w:r>
      <w:proofErr w:type="gramStart"/>
      <w:r>
        <w:t>are considered to be</w:t>
      </w:r>
      <w:proofErr w:type="gramEnd"/>
      <w:r>
        <w:t xml:space="preserve"> “neutral” in that they are largely found in non-coding regions </w:t>
      </w:r>
      <w:r w:rsidR="00F636E0">
        <w:t xml:space="preserve">of the genome </w:t>
      </w:r>
      <w:r>
        <w:t>(i.e. regions that do not produce gene products that could be subject to natural selection) and have been found to be very useful for identifying unique populations and for estimating levels of gene flow among those populations (Goldstein and Pollock 1997)</w:t>
      </w:r>
      <w:r w:rsidR="00014E4F">
        <w:t>. Our microsatellite data will be tested for deviations from expected genotype fr</w:t>
      </w:r>
      <w:r w:rsidR="00F636E0">
        <w:t>equencies under Hardy-Weinberg E</w:t>
      </w:r>
      <w:r w:rsidR="00014E4F">
        <w:t xml:space="preserve">quilibrium (HWE), for linkage among loci, and for the presence of null alleles. Data from unlinked loci that conform to HWE expectations and have no evidence of high frequency null alleles will be analyzed to address the following: </w:t>
      </w:r>
    </w:p>
    <w:p w14:paraId="3D067A9B" w14:textId="48D4E1D3" w:rsidR="00A76864" w:rsidRDefault="00014E4F" w:rsidP="00DB14B8">
      <w:pPr>
        <w:spacing w:line="480" w:lineRule="auto"/>
        <w:ind w:firstLine="720"/>
      </w:pPr>
      <w:r>
        <w:t>1) I</w:t>
      </w:r>
      <w:r w:rsidR="00F636E0">
        <w:t>dentify</w:t>
      </w:r>
      <w:r>
        <w:t xml:space="preserve"> a genetic signature from putatively pure </w:t>
      </w:r>
      <w:r w:rsidRPr="00323DF6">
        <w:rPr>
          <w:i/>
        </w:rPr>
        <w:t>M. d. velox</w:t>
      </w:r>
      <w:r w:rsidR="00F636E0">
        <w:t xml:space="preserve"> – </w:t>
      </w:r>
      <w:r>
        <w:t>We will use Bayesian clustering programs (STRUCTURE, Pritchard et al. 2000; BAPS, Corander et al. 2006) to evaluate the likelihood of genet</w:t>
      </w:r>
      <w:r w:rsidR="00323DF6">
        <w:t xml:space="preserve">ic clustering from the </w:t>
      </w:r>
      <w:r>
        <w:t>stream</w:t>
      </w:r>
      <w:r w:rsidR="00323DF6">
        <w:t xml:space="preserve"> level</w:t>
      </w:r>
      <w:r>
        <w:t xml:space="preserve"> (K = number of sampled streams) to the level of species (K = 2, </w:t>
      </w:r>
      <w:r w:rsidRPr="00323DF6">
        <w:rPr>
          <w:i/>
        </w:rPr>
        <w:t>M. dolomieu</w:t>
      </w:r>
      <w:r>
        <w:t xml:space="preserve">, </w:t>
      </w:r>
      <w:r w:rsidRPr="00323DF6">
        <w:rPr>
          <w:i/>
        </w:rPr>
        <w:t>M. punctulatus</w:t>
      </w:r>
      <w:r>
        <w:t>). We predict that “pure</w:t>
      </w:r>
      <w:r w:rsidR="00323DF6">
        <w:t>”</w:t>
      </w:r>
      <w:r>
        <w:t xml:space="preserve"> </w:t>
      </w:r>
      <w:r w:rsidRPr="00323DF6">
        <w:rPr>
          <w:i/>
        </w:rPr>
        <w:t xml:space="preserve">M. d. velox </w:t>
      </w:r>
      <w:r>
        <w:t xml:space="preserve">will cluster separately from </w:t>
      </w:r>
      <w:r w:rsidRPr="00323DF6">
        <w:rPr>
          <w:i/>
        </w:rPr>
        <w:t>M. d. dolomieu</w:t>
      </w:r>
      <w:r>
        <w:t xml:space="preserve"> and </w:t>
      </w:r>
      <w:r w:rsidRPr="00323DF6">
        <w:rPr>
          <w:i/>
        </w:rPr>
        <w:t>M. punctulatus</w:t>
      </w:r>
      <w:r>
        <w:t xml:space="preserve">, and that these individuals will include </w:t>
      </w:r>
      <w:proofErr w:type="gramStart"/>
      <w:r>
        <w:t>the majority of</w:t>
      </w:r>
      <w:proofErr w:type="gramEnd"/>
      <w:r>
        <w:t xml:space="preserve"> samples we collected from tributaries along the northeastern edge of the Arkansas River Basin where the subspecies’ habitat is most suitable (Hubbs and Bailey </w:t>
      </w:r>
      <w:r>
        <w:lastRenderedPageBreak/>
        <w:t xml:space="preserve">1940). Following Taylor et al. (2015), we will consider individuals that assign at over 90% to represent </w:t>
      </w:r>
      <w:r w:rsidRPr="00323DF6">
        <w:rPr>
          <w:i/>
        </w:rPr>
        <w:t>M. d. velox</w:t>
      </w:r>
      <w:r>
        <w:t xml:space="preserve">. </w:t>
      </w:r>
    </w:p>
    <w:p w14:paraId="290D31DA" w14:textId="0E777415" w:rsidR="00323DF6" w:rsidRDefault="00323DF6" w:rsidP="00EC1B64">
      <w:pPr>
        <w:spacing w:line="480" w:lineRule="auto"/>
        <w:ind w:firstLine="720"/>
      </w:pPr>
      <w:r>
        <w:t xml:space="preserve">Malloy (2001) identified an allele at locus </w:t>
      </w:r>
      <w:r w:rsidRPr="00323DF6">
        <w:rPr>
          <w:i/>
        </w:rPr>
        <w:t>Mdo 1</w:t>
      </w:r>
      <w:r>
        <w:t xml:space="preserve"> (allele “D”) that was present at frequencies of over 90% in the </w:t>
      </w:r>
      <w:r w:rsidRPr="00323DF6">
        <w:rPr>
          <w:i/>
        </w:rPr>
        <w:t>M. d. velox</w:t>
      </w:r>
      <w:r>
        <w:t xml:space="preserve"> subpopulations he surveyed and not present in his samples of the Tennessee lake strain of </w:t>
      </w:r>
      <w:r w:rsidRPr="00323DF6">
        <w:rPr>
          <w:i/>
        </w:rPr>
        <w:t>M. dolomieu</w:t>
      </w:r>
      <w:r>
        <w:t xml:space="preserve">. He did not specify the size of this allele, making it extremely difficult to use as a diagnostic test. If, in our broader sample of all native smallmouth forms in and around the putative </w:t>
      </w:r>
      <w:r w:rsidRPr="00323DF6">
        <w:rPr>
          <w:i/>
        </w:rPr>
        <w:t>M. d. velox</w:t>
      </w:r>
      <w:r>
        <w:t xml:space="preserve"> range, we find alleles at this locus that are useful as a diagnostic test, we will describe allele sizes and frequencies across our sampling sites so that this locus can be used by Missouri Department of Conservation. </w:t>
      </w:r>
    </w:p>
    <w:p w14:paraId="17ACFCCF" w14:textId="79B6E329" w:rsidR="00323DF6" w:rsidRDefault="00DB14B8" w:rsidP="00EC1B64">
      <w:pPr>
        <w:spacing w:line="480" w:lineRule="auto"/>
        <w:ind w:firstLine="720"/>
      </w:pPr>
      <w:r>
        <w:t xml:space="preserve">2) </w:t>
      </w:r>
      <w:r w:rsidR="00323DF6">
        <w:t xml:space="preserve">Determine levels of genetic distinctiveness among </w:t>
      </w:r>
      <w:r w:rsidR="00323DF6" w:rsidRPr="00323DF6">
        <w:rPr>
          <w:i/>
        </w:rPr>
        <w:t>M. d. velox</w:t>
      </w:r>
      <w:r w:rsidR="00323DF6">
        <w:t xml:space="preserve"> a</w:t>
      </w:r>
      <w:r>
        <w:t xml:space="preserve">nd other smallmouth bass forms – </w:t>
      </w:r>
      <w:r w:rsidR="00323DF6">
        <w:t>We will use the results of our Bayesian clustering analyses to identify genetically distinct populations of Smallmouth Bass. We will assess the level of distinctiveness within and among clusters at 3 hierarchical levels (within sampling sites, between sampling sites within clusters, and between clusters) using an Analysis of Molecular Variance (Excoffier et al. 1992).</w:t>
      </w:r>
    </w:p>
    <w:p w14:paraId="58BF02E1" w14:textId="0822FBDD" w:rsidR="00323DF6" w:rsidRDefault="00323DF6" w:rsidP="00EC1B64">
      <w:pPr>
        <w:spacing w:line="480" w:lineRule="auto"/>
        <w:ind w:firstLine="720"/>
      </w:pPr>
      <w:r>
        <w:t xml:space="preserve">We will further estimate levels of genetic distinctiveness within and among clusters using </w:t>
      </w:r>
      <w:r w:rsidRPr="00323DF6">
        <w:rPr>
          <w:i/>
        </w:rPr>
        <w:t>F</w:t>
      </w:r>
      <w:r>
        <w:t xml:space="preserve">-statistics in Arlequin (Excoffier and Lischer 2010) and assess the statistical significance of the detected differences using permutation tests. </w:t>
      </w:r>
    </w:p>
    <w:p w14:paraId="13546FAC" w14:textId="7A72E350" w:rsidR="00DB14B8" w:rsidRDefault="00DB14B8" w:rsidP="00EC1B64">
      <w:pPr>
        <w:spacing w:line="480" w:lineRule="auto"/>
        <w:ind w:firstLine="720"/>
      </w:pPr>
      <w:r>
        <w:t xml:space="preserve">3) Analyze samples from areas with introgression to identify hybrids – We will use the results of the Bayesian clustering analyses to identify individuals with genotypes that assign to multiple clusters, indicating mixed ancestry. Those that assign at </w:t>
      </w:r>
      <w:r>
        <w:rPr>
          <w:rFonts w:ascii="Calibri" w:hAnsi="Calibri"/>
        </w:rPr>
        <w:t xml:space="preserve">≥ </w:t>
      </w:r>
      <w:r>
        <w:t xml:space="preserve">90% to one cluster will be considered “pure” for that cluster, those that assign approximately equally to two clusters will </w:t>
      </w:r>
      <w:r>
        <w:lastRenderedPageBreak/>
        <w:t>be considered first generation hybrids, and those that assign at 75 – 90% will be considered “backcrosses.” All others will be considered later-generation hybrids.</w:t>
      </w:r>
    </w:p>
    <w:p w14:paraId="74B26252" w14:textId="48E109C1" w:rsidR="00DB14B8" w:rsidRDefault="00DB14B8" w:rsidP="00EC1B64">
      <w:pPr>
        <w:spacing w:line="480" w:lineRule="auto"/>
        <w:ind w:firstLine="720"/>
      </w:pPr>
      <w:r>
        <w:t>To reveal the species of the maternal parent in early-generation hybrids, we will use mit</w:t>
      </w:r>
      <w:r w:rsidR="00E74F26">
        <w:t xml:space="preserve">ochondrial DNA analysis. For up </w:t>
      </w:r>
      <w:r>
        <w:t xml:space="preserve">to 95 individuals representing multiple streams, we will sequence fragments of the mitochondrial cytochrome </w:t>
      </w:r>
      <w:r w:rsidRPr="00E74F26">
        <w:rPr>
          <w:i/>
        </w:rPr>
        <w:t>b</w:t>
      </w:r>
      <w:r>
        <w:t xml:space="preserve"> gene and the 5’ end of the control region using the methods described in Borden and Krebs (2009).</w:t>
      </w:r>
    </w:p>
    <w:p w14:paraId="043ED347" w14:textId="15D1F410" w:rsidR="00A96EB5" w:rsidRPr="00A84284" w:rsidRDefault="00DB14B8" w:rsidP="00A84284">
      <w:pPr>
        <w:spacing w:line="480" w:lineRule="auto"/>
        <w:ind w:firstLine="720"/>
      </w:pPr>
      <w:r>
        <w:t xml:space="preserve">4) Map results to refine the </w:t>
      </w:r>
      <w:r w:rsidRPr="00E74F26">
        <w:rPr>
          <w:i/>
        </w:rPr>
        <w:t xml:space="preserve">M. d. velox </w:t>
      </w:r>
      <w:r>
        <w:t>distribution – We will map the results of our clustering analyses onto the sampling sites to indicate the geographic distribution of the genetic clusters detected.</w:t>
      </w:r>
    </w:p>
    <w:p w14:paraId="09AFA684" w14:textId="7349AE84" w:rsidR="00EE3599" w:rsidRDefault="00C924E2" w:rsidP="004E756A">
      <w:pPr>
        <w:spacing w:line="480" w:lineRule="auto"/>
      </w:pPr>
      <w:r>
        <w:rPr>
          <w:b/>
        </w:rPr>
        <w:tab/>
      </w:r>
      <w:r w:rsidR="002820DA">
        <w:rPr>
          <w:i/>
        </w:rPr>
        <w:t>Genomic Analyse</w:t>
      </w:r>
      <w:r w:rsidRPr="00C924E2">
        <w:rPr>
          <w:i/>
        </w:rPr>
        <w:t>s</w:t>
      </w:r>
      <w:r>
        <w:t xml:space="preserve"> </w:t>
      </w:r>
      <w:r w:rsidR="00E93D3B">
        <w:t>–</w:t>
      </w:r>
      <w:r>
        <w:t xml:space="preserve"> </w:t>
      </w:r>
      <w:r w:rsidR="00EE3599">
        <w:t xml:space="preserve">Microsatellite analyses will allow us to estimate levels of divergence and map unique genetic clusters onto our sampling sites. While microsatellites allow us to identify individuals with hybrid ancestry, studies are limited to relatively few genetic loci and are thus inherently limited in their ability to estimate the patterns and levels of gene flow that produced the observed hybrids. To accurately assess current and historical gene flow, a larger sampling of the genome is necessary. Next generation sequencing (NGS) generates </w:t>
      </w:r>
      <w:proofErr w:type="gramStart"/>
      <w:r w:rsidR="00EE3599">
        <w:t>a large number of</w:t>
      </w:r>
      <w:proofErr w:type="gramEnd"/>
      <w:r w:rsidR="00EE3599">
        <w:t xml:space="preserve"> informative genetic markers (single nucleotide polymorphisms, or SNPs) that are representative of the genome as a whole, including not only “neutral” loci, but also regions that are involved in local adaptation (Twyford and Ennons 2012). </w:t>
      </w:r>
    </w:p>
    <w:p w14:paraId="345FE3E2" w14:textId="0F7B7A5C" w:rsidR="00C924E2" w:rsidRDefault="00E93D3B" w:rsidP="00EE3599">
      <w:pPr>
        <w:spacing w:line="480" w:lineRule="auto"/>
        <w:ind w:firstLine="720"/>
      </w:pPr>
      <w:r>
        <w:t>We will</w:t>
      </w:r>
      <w:r w:rsidR="00EE3599">
        <w:t xml:space="preserve"> first</w:t>
      </w:r>
      <w:r>
        <w:t xml:space="preserve"> estimate genomic divergence among pure </w:t>
      </w:r>
      <w:r w:rsidRPr="00E93D3B">
        <w:rPr>
          <w:i/>
        </w:rPr>
        <w:t>M. d. velox</w:t>
      </w:r>
      <w:r>
        <w:t xml:space="preserve"> and non-native conspecifics (</w:t>
      </w:r>
      <w:r w:rsidRPr="00E93D3B">
        <w:rPr>
          <w:i/>
        </w:rPr>
        <w:t>M. d. dolomieu</w:t>
      </w:r>
      <w:r>
        <w:t>) and congeners (</w:t>
      </w:r>
      <w:r w:rsidRPr="00E93D3B">
        <w:rPr>
          <w:i/>
        </w:rPr>
        <w:t>M. punctulatus</w:t>
      </w:r>
      <w:r>
        <w:t xml:space="preserve"> and </w:t>
      </w:r>
      <w:r w:rsidRPr="00E93D3B">
        <w:rPr>
          <w:i/>
        </w:rPr>
        <w:t>M. salmoides</w:t>
      </w:r>
      <w:r>
        <w:t xml:space="preserve">) using single nucleotide polymorphisms (SNPs). With </w:t>
      </w:r>
      <w:r w:rsidR="000936C1">
        <w:t xml:space="preserve">the </w:t>
      </w:r>
      <w:r>
        <w:t>increased availabi</w:t>
      </w:r>
      <w:r w:rsidR="00257DD3">
        <w:t xml:space="preserve">lity of methods that apply NGS </w:t>
      </w:r>
      <w:r>
        <w:t xml:space="preserve">to </w:t>
      </w:r>
      <w:r>
        <w:lastRenderedPageBreak/>
        <w:t xml:space="preserve">genotyping non-model organisms (Davey et al. 2011; Elshire et al. 2011), we will be able to more precisely determine </w:t>
      </w:r>
      <w:r w:rsidR="00F060DA">
        <w:t xml:space="preserve">the genetically distinct groups </w:t>
      </w:r>
      <w:r>
        <w:t xml:space="preserve">in the Interior Highlands. </w:t>
      </w:r>
    </w:p>
    <w:p w14:paraId="1FDB02B3" w14:textId="77777777" w:rsidR="000936C1" w:rsidRDefault="00E93D3B" w:rsidP="000936C1">
      <w:pPr>
        <w:spacing w:line="480" w:lineRule="auto"/>
      </w:pPr>
      <w:r>
        <w:tab/>
      </w:r>
      <w:r w:rsidR="00F060DA">
        <w:t>W</w:t>
      </w:r>
      <w:r>
        <w:t xml:space="preserve">e will </w:t>
      </w:r>
      <w:r w:rsidR="00257DD3">
        <w:t>select a subset of 95 samples representing the diversity revealed in the microsatellite analyses and prepare genomic libraries for NGS at the University of Missouri DNA Core Facility. We will analyze the resulting sequence data for SNPs.</w:t>
      </w:r>
      <w:r w:rsidR="00257DD3" w:rsidRPr="00257DD3">
        <w:t xml:space="preserve"> </w:t>
      </w:r>
      <w:r w:rsidR="00257DD3">
        <w:t>Us</w:t>
      </w:r>
      <w:r w:rsidR="000936C1">
        <w:t xml:space="preserve">ing SNPs from putatively </w:t>
      </w:r>
      <w:commentRangeStart w:id="221"/>
      <w:r w:rsidR="00257DD3">
        <w:t xml:space="preserve">pure </w:t>
      </w:r>
      <w:r w:rsidR="00257DD3" w:rsidRPr="00AF1FA4">
        <w:rPr>
          <w:i/>
        </w:rPr>
        <w:t>M. d. velox</w:t>
      </w:r>
      <w:r w:rsidR="00257DD3">
        <w:t xml:space="preserve"> as a reference genotype</w:t>
      </w:r>
      <w:commentRangeEnd w:id="221"/>
      <w:r w:rsidR="00257DD3">
        <w:rPr>
          <w:rStyle w:val="CommentReference"/>
        </w:rPr>
        <w:commentReference w:id="221"/>
      </w:r>
      <w:r w:rsidR="00257DD3">
        <w:t xml:space="preserve">, we will </w:t>
      </w:r>
      <w:del w:id="222" w:author="Lori Eggert" w:date="2017-04-11T10:19:00Z">
        <w:r w:rsidR="00257DD3" w:rsidDel="00F16E3B">
          <w:delText xml:space="preserve">also be able to </w:delText>
        </w:r>
      </w:del>
      <w:r w:rsidR="00257DD3">
        <w:t xml:space="preserve">ascertain genomic proportions from </w:t>
      </w:r>
      <w:r w:rsidR="00257DD3" w:rsidRPr="00AF1FA4">
        <w:rPr>
          <w:i/>
        </w:rPr>
        <w:t>M. d. velox</w:t>
      </w:r>
      <w:r w:rsidR="00257DD3">
        <w:t xml:space="preserve"> and non-native conspecifics and congeners within hybrids. </w:t>
      </w:r>
      <w:r w:rsidR="000936C1">
        <w:t>As in the analyses of the microsatellite data, we</w:t>
      </w:r>
      <w:ins w:id="223" w:author="Lori Eggert" w:date="2017-04-11T10:20:00Z">
        <w:r w:rsidR="00257DD3">
          <w:t xml:space="preserve"> will use both</w:t>
        </w:r>
      </w:ins>
      <w:r w:rsidR="000936C1">
        <w:t xml:space="preserve"> Bayesian clustering methods, AMOVA, and</w:t>
      </w:r>
      <w:r w:rsidR="000936C1" w:rsidRPr="000936C1">
        <w:rPr>
          <w:i/>
        </w:rPr>
        <w:t xml:space="preserve"> F</w:t>
      </w:r>
      <w:r w:rsidR="000936C1">
        <w:t>-Statistics</w:t>
      </w:r>
      <w:ins w:id="224" w:author="Lori Eggert" w:date="2017-04-11T10:20:00Z">
        <w:r w:rsidR="00257DD3">
          <w:t xml:space="preserve"> to detect differentiation among pure </w:t>
        </w:r>
        <w:r w:rsidR="00257DD3" w:rsidRPr="00E93D3B">
          <w:rPr>
            <w:i/>
          </w:rPr>
          <w:t>M. d. velox, M. d. dolomieu</w:t>
        </w:r>
        <w:r w:rsidR="00257DD3">
          <w:t xml:space="preserve">, </w:t>
        </w:r>
        <w:r w:rsidR="00257DD3" w:rsidRPr="00E93D3B">
          <w:rPr>
            <w:i/>
          </w:rPr>
          <w:t>M. punctulatus</w:t>
        </w:r>
        <w:r w:rsidR="00257DD3">
          <w:t xml:space="preserve">, and </w:t>
        </w:r>
        <w:r w:rsidR="00257DD3" w:rsidRPr="00E93D3B">
          <w:rPr>
            <w:i/>
          </w:rPr>
          <w:t>M. salmoides</w:t>
        </w:r>
        <w:r w:rsidR="00257DD3">
          <w:t>.</w:t>
        </w:r>
      </w:ins>
      <w:ins w:id="225" w:author="Lori Eggert" w:date="2017-04-11T10:23:00Z">
        <w:r w:rsidR="00257DD3">
          <w:t xml:space="preserve"> </w:t>
        </w:r>
      </w:ins>
    </w:p>
    <w:p w14:paraId="1DF3BA9F" w14:textId="665A1D52" w:rsidR="007B54FC" w:rsidRDefault="000936C1" w:rsidP="000936C1">
      <w:pPr>
        <w:spacing w:line="480" w:lineRule="auto"/>
      </w:pPr>
      <w:r>
        <w:tab/>
        <w:t>Next generation sequencing provides another important advantage, as it has the potential to identify regions of the genome that underlie adaptation to local conditions. Using the SNP data, we will estimate divergence levels (F</w:t>
      </w:r>
      <w:r>
        <w:rPr>
          <w:i/>
          <w:vertAlign w:val="subscript"/>
        </w:rPr>
        <w:t>ST</w:t>
      </w:r>
      <w:r>
        <w:t xml:space="preserve">) for </w:t>
      </w:r>
      <w:proofErr w:type="gramStart"/>
      <w:r>
        <w:t>a large number of</w:t>
      </w:r>
      <w:proofErr w:type="gramEnd"/>
      <w:r>
        <w:t xml:space="preserve"> loci across the genome. Regions that are not subject to the effects of natural selection will display a level of divergence that reflects neutral processes and the time since divergence (genetic drift)</w:t>
      </w:r>
      <w:r w:rsidR="007B54FC">
        <w:t>. Other loci will have significantly higher F</w:t>
      </w:r>
      <w:r w:rsidR="007B54FC">
        <w:rPr>
          <w:i/>
          <w:vertAlign w:val="subscript"/>
        </w:rPr>
        <w:t>ST</w:t>
      </w:r>
      <w:r w:rsidR="007B54FC">
        <w:t xml:space="preserve"> values among populations from different environments, and are likely candidates for gene regions that have been affected by selection and may underlie local adaptation. Even if it is difficult to identify the specific genes involved in local adaptation, the presence of such regions is important evidence for taxonomic differentiation and separate management.</w:t>
      </w:r>
    </w:p>
    <w:p w14:paraId="2DD6D276" w14:textId="52CFE1C9" w:rsidR="007B54FC" w:rsidRDefault="007B54FC" w:rsidP="000936C1">
      <w:pPr>
        <w:spacing w:line="480" w:lineRule="auto"/>
      </w:pPr>
      <w:r>
        <w:tab/>
      </w:r>
      <w:r w:rsidRPr="00434796">
        <w:rPr>
          <w:i/>
        </w:rPr>
        <w:t>Is M. d. velox a distinct taxon using established species concepts?</w:t>
      </w:r>
      <w:r>
        <w:t xml:space="preserve"> – The presence of presumably multi-generation hybrids in </w:t>
      </w:r>
      <w:r w:rsidRPr="00AE34F6">
        <w:rPr>
          <w:i/>
        </w:rPr>
        <w:t>Micropterus</w:t>
      </w:r>
      <w:r>
        <w:t xml:space="preserve"> indicates that it is not possible to assess </w:t>
      </w:r>
      <w:r>
        <w:lastRenderedPageBreak/>
        <w:t xml:space="preserve">the question of distinct taxa using the Biological Species Concept. We propose to assess taxonomic distinctiveness using the Ecological (Van Valen 1976) and Evolutionary (Simpson 1961) Species Concepts. More specifically, we will first evaluate differentiation between </w:t>
      </w:r>
      <w:r w:rsidRPr="00AE34F6">
        <w:rPr>
          <w:i/>
        </w:rPr>
        <w:t>M. d. dolomieu</w:t>
      </w:r>
      <w:r>
        <w:t xml:space="preserve"> </w:t>
      </w:r>
      <w:r w:rsidRPr="00AE34F6">
        <w:rPr>
          <w:i/>
        </w:rPr>
        <w:t>and M. d. velox</w:t>
      </w:r>
      <w:r>
        <w:t xml:space="preserve"> using the Evolutionary Species Concept (Simpson 1961), which states that they represent separately evolving lineages with their own “</w:t>
      </w:r>
      <w:r w:rsidR="00AE34F6">
        <w:t>unitary rol</w:t>
      </w:r>
      <w:r>
        <w:t>e</w:t>
      </w:r>
      <w:r w:rsidR="00AE34F6">
        <w:t>s</w:t>
      </w:r>
      <w:r>
        <w:t xml:space="preserve"> and tendencies.” These criteria will require that our genetic data support their division i</w:t>
      </w:r>
      <w:r w:rsidR="00AE34F6">
        <w:t>nto different genetic clusters. Furthermore, it will require</w:t>
      </w:r>
      <w:r>
        <w:t xml:space="preserve"> that those clusters are shown to be significantly different in AMOVA and F</w:t>
      </w:r>
      <w:r>
        <w:rPr>
          <w:i/>
          <w:vertAlign w:val="subscript"/>
        </w:rPr>
        <w:t>ST</w:t>
      </w:r>
      <w:r>
        <w:rPr>
          <w:vertAlign w:val="subscript"/>
        </w:rPr>
        <w:t xml:space="preserve"> </w:t>
      </w:r>
      <w:r>
        <w:t>analyses based on genetic and genomic data. We will strongly consider the presence of loci that appear to be under selection, as those loci may be indicative of genetic differentiation at adaptive loc</w:t>
      </w:r>
      <w:r w:rsidR="00AE34F6">
        <w:t>i</w:t>
      </w:r>
      <w:r>
        <w:t xml:space="preserve">. Morphological changes can happen rapidly under strong selection, as shown in studies of </w:t>
      </w:r>
      <w:r w:rsidRPr="00AE34F6">
        <w:rPr>
          <w:i/>
        </w:rPr>
        <w:t>Anolis</w:t>
      </w:r>
      <w:r>
        <w:t xml:space="preserve"> lizards (Losos et al. 1997). Thus,</w:t>
      </w:r>
      <w:r w:rsidR="00AE34F6">
        <w:t xml:space="preserve"> significant differentiation in </w:t>
      </w:r>
      <w:r>
        <w:t xml:space="preserve">morphological characters would support the taxonomic distinctiveness </w:t>
      </w:r>
      <w:r w:rsidRPr="00AE34F6">
        <w:rPr>
          <w:i/>
        </w:rPr>
        <w:t>of M. d. velox</w:t>
      </w:r>
      <w:r>
        <w:t xml:space="preserve"> and </w:t>
      </w:r>
      <w:r w:rsidRPr="00AE34F6">
        <w:rPr>
          <w:i/>
        </w:rPr>
        <w:t>M. d. dolomieu</w:t>
      </w:r>
      <w:r>
        <w:t>. However, a lack of significant morphological differentiation may reflect adaptation to simi</w:t>
      </w:r>
      <w:r w:rsidR="00AE34F6">
        <w:t xml:space="preserve">lar ecological conditions. Thus, </w:t>
      </w:r>
      <w:r>
        <w:t xml:space="preserve">we will more heavily weight the genetic and genomic data in our consideration of taxonomic distinctiveness. </w:t>
      </w:r>
    </w:p>
    <w:p w14:paraId="2BC92B87" w14:textId="2A2075F7" w:rsidR="00AE34F6" w:rsidRPr="00AE34F6" w:rsidRDefault="007B54FC" w:rsidP="000936C1">
      <w:pPr>
        <w:spacing w:line="480" w:lineRule="auto"/>
      </w:pPr>
      <w:r>
        <w:tab/>
        <w:t xml:space="preserve">We will also </w:t>
      </w:r>
      <w:r w:rsidR="00AE34F6">
        <w:t>evaluate</w:t>
      </w:r>
      <w:r>
        <w:t xml:space="preserve"> differentiation </w:t>
      </w:r>
      <w:r w:rsidR="00AE34F6">
        <w:t>between</w:t>
      </w:r>
      <w:r>
        <w:t xml:space="preserve"> </w:t>
      </w:r>
      <w:r w:rsidRPr="00AE34F6">
        <w:rPr>
          <w:i/>
        </w:rPr>
        <w:t>M. d. dolomieu</w:t>
      </w:r>
      <w:r>
        <w:t xml:space="preserve"> and </w:t>
      </w:r>
      <w:r w:rsidRPr="00AE34F6">
        <w:rPr>
          <w:i/>
        </w:rPr>
        <w:t>M. d. velox</w:t>
      </w:r>
      <w:r>
        <w:t xml:space="preserve"> against the Ecological Species Concept (Van Valen 1976), which states that they occupy unique, adaptive</w:t>
      </w:r>
      <w:r w:rsidR="00AE34F6">
        <w:t xml:space="preserve"> zones in which they are “minimally different from that of any other lineage in [their] range.” These criteria will require that the clustering analyses performed on our genomic data, which represent both neutral and potentially adaptive loci, support the division of the subspecies into different genetic clusters and that those clusters are shown to be significantly different in the AMOVA and F</w:t>
      </w:r>
      <w:r w:rsidR="00AE34F6">
        <w:rPr>
          <w:i/>
          <w:vertAlign w:val="subscript"/>
        </w:rPr>
        <w:t>ST</w:t>
      </w:r>
      <w:r w:rsidR="00AE34F6">
        <w:t xml:space="preserve"> analyses. As in the case of the Evolutionary Species Concept, significant </w:t>
      </w:r>
      <w:r w:rsidR="00AE34F6">
        <w:lastRenderedPageBreak/>
        <w:t xml:space="preserve">morphological differentiation would support the taxonomic distinctiveness of </w:t>
      </w:r>
      <w:r w:rsidR="00AE34F6" w:rsidRPr="00AE34F6">
        <w:rPr>
          <w:i/>
        </w:rPr>
        <w:t>M. d. velox</w:t>
      </w:r>
      <w:r w:rsidR="00AE34F6">
        <w:t xml:space="preserve"> and </w:t>
      </w:r>
      <w:r w:rsidR="00AE34F6" w:rsidRPr="00AE34F6">
        <w:rPr>
          <w:i/>
        </w:rPr>
        <w:t>M. d. dolomieu</w:t>
      </w:r>
      <w:r w:rsidR="00AE34F6">
        <w:t>, but is not required, as differentiation at genomic loci is sufficient to satisfy the criteria.</w:t>
      </w:r>
    </w:p>
    <w:p w14:paraId="7672729D" w14:textId="77777777" w:rsidR="00611CB2" w:rsidRDefault="00611CB2" w:rsidP="00E64A2B"/>
    <w:p w14:paraId="7096F9A3" w14:textId="77777777" w:rsidR="00611CB2" w:rsidRPr="00F462CE" w:rsidRDefault="00611CB2" w:rsidP="00611CB2">
      <w:pPr>
        <w:pStyle w:val="ListParagraph"/>
        <w:numPr>
          <w:ilvl w:val="0"/>
          <w:numId w:val="4"/>
        </w:numPr>
        <w:ind w:left="360" w:hanging="360"/>
        <w:rPr>
          <w:b/>
          <w:u w:val="single"/>
        </w:rPr>
      </w:pPr>
      <w:r w:rsidRPr="00F462CE">
        <w:rPr>
          <w:b/>
          <w:u w:val="single"/>
        </w:rPr>
        <w:t>Significance of the Study</w:t>
      </w:r>
    </w:p>
    <w:p w14:paraId="6AF3C99D" w14:textId="77777777" w:rsidR="00611CB2" w:rsidRDefault="00611CB2" w:rsidP="00611CB2"/>
    <w:p w14:paraId="258A7F5A" w14:textId="7925CBEB" w:rsidR="00611CB2" w:rsidRDefault="00611CB2" w:rsidP="00611CB2">
      <w:pPr>
        <w:spacing w:line="480" w:lineRule="auto"/>
        <w:ind w:firstLine="720"/>
      </w:pPr>
      <w:r>
        <w:t>The Neosho Smallmouth Bass (</w:t>
      </w:r>
      <w:r w:rsidRPr="00E64D16">
        <w:rPr>
          <w:i/>
        </w:rPr>
        <w:t>M. d. velox</w:t>
      </w:r>
      <w:r>
        <w:t>) potentially constitutes a significant portion of black bass diversity in the Interior Highlands of Missouri, Oklahoma, and Arkansas despite its restricted natural range. Although this subspecies has been morphologically distinguished from the conspecific Northern Smallmouth Bass (</w:t>
      </w:r>
      <w:r w:rsidRPr="00E64D16">
        <w:rPr>
          <w:i/>
        </w:rPr>
        <w:t>M. d. dolomieu</w:t>
      </w:r>
      <w:r>
        <w:t>; Hubbs and Bailey 1940), and although multiple studies have revealed genetic differentiation between these variants (</w:t>
      </w:r>
      <w:r w:rsidRPr="00DD56C3">
        <w:rPr>
          <w:rFonts w:cs="Arial"/>
        </w:rPr>
        <w:t>Stark 1995</w:t>
      </w:r>
      <w:r>
        <w:rPr>
          <w:rFonts w:cs="Arial"/>
        </w:rPr>
        <w:t xml:space="preserve">; Stark and Echelle 1998), </w:t>
      </w:r>
      <w:r>
        <w:t xml:space="preserve">we have yet to validate its taxonomic status by synthesizing morphometric and genomic data. Taylor et al. (2016) detected introgression of non-native genes into native </w:t>
      </w:r>
      <w:r w:rsidRPr="003773C2">
        <w:rPr>
          <w:i/>
        </w:rPr>
        <w:t>M. d. velox</w:t>
      </w:r>
      <w:r>
        <w:t xml:space="preserve"> populations; with this information, they inferred three distinct genetic clusters that could serve as potential broodstock for stocking Grand Lake o’ the Cherokees (Taylor et al. 2016). However, their study was focused primarily on the Oklahoma portion of the range of </w:t>
      </w:r>
      <w:r w:rsidRPr="00957CEE">
        <w:rPr>
          <w:i/>
        </w:rPr>
        <w:t>M. d. velox</w:t>
      </w:r>
      <w:r>
        <w:t xml:space="preserve"> and the waters in which non-native stocks had been introduced. Therefore, they are not fully reflective of </w:t>
      </w:r>
      <w:r w:rsidRPr="00E64BF2">
        <w:rPr>
          <w:i/>
        </w:rPr>
        <w:t>M. d. velox’</w:t>
      </w:r>
      <w:r>
        <w:t xml:space="preserve"> distinction from </w:t>
      </w:r>
      <w:r w:rsidRPr="00E64BF2">
        <w:rPr>
          <w:i/>
        </w:rPr>
        <w:t>M. d. dolomieu</w:t>
      </w:r>
      <w:r>
        <w:rPr>
          <w:i/>
        </w:rPr>
        <w:t xml:space="preserve"> </w:t>
      </w:r>
      <w:r>
        <w:t>and other congeners, especially in Missouri. Further, their study used</w:t>
      </w:r>
      <w:r w:rsidR="00AE34F6">
        <w:t xml:space="preserve"> only seven</w:t>
      </w:r>
      <w:r>
        <w:t xml:space="preserve"> microsatellite loci, </w:t>
      </w:r>
      <w:r w:rsidR="00AE34F6">
        <w:t xml:space="preserve">giving them </w:t>
      </w:r>
      <w:r>
        <w:t xml:space="preserve">limited power to detect hybridization and backcrossing. Validating the taxonomic status of </w:t>
      </w:r>
      <w:r w:rsidRPr="001369B7">
        <w:rPr>
          <w:i/>
        </w:rPr>
        <w:t>M. d. velox</w:t>
      </w:r>
      <w:r>
        <w:t xml:space="preserve"> is vital for strengthening our understanding of fish community diversity in the Interior Highlands. It may also shed light on the effects of inter- and intraspecific hybridization. </w:t>
      </w:r>
    </w:p>
    <w:p w14:paraId="4D446827" w14:textId="77777777" w:rsidR="00611CB2" w:rsidRPr="002148C2" w:rsidRDefault="00611CB2" w:rsidP="00611CB2">
      <w:pPr>
        <w:spacing w:line="480" w:lineRule="auto"/>
        <w:ind w:firstLine="720"/>
      </w:pPr>
      <w:r>
        <w:lastRenderedPageBreak/>
        <w:t>Largely due to its popularity as a sportfish, Smallmouth Bass have been ubiquitously stocked outside their native range (Robins and MaCrimmon 1974). They are known to hybridize with non-native congeners (</w:t>
      </w:r>
      <w:r>
        <w:rPr>
          <w:rFonts w:cs="Arial"/>
        </w:rPr>
        <w:t>Morizot et al. 1991;</w:t>
      </w:r>
      <w:r>
        <w:t xml:space="preserve"> </w:t>
      </w:r>
      <w:r w:rsidRPr="00DD56C3">
        <w:rPr>
          <w:rFonts w:cs="Arial"/>
        </w:rPr>
        <w:t>Whitm</w:t>
      </w:r>
      <w:r>
        <w:rPr>
          <w:rFonts w:cs="Arial"/>
        </w:rPr>
        <w:t>ore 1983; Edwards 1979; Whitmore and Butler 1982;</w:t>
      </w:r>
      <w:r>
        <w:t xml:space="preserve"> </w:t>
      </w:r>
      <w:r w:rsidRPr="00720CF7">
        <w:rPr>
          <w:rFonts w:cs="Arial"/>
        </w:rPr>
        <w:t>Turner et al. 1991; Pipas and Bulow 1998</w:t>
      </w:r>
      <w:r>
        <w:t xml:space="preserve">; </w:t>
      </w:r>
      <w:r w:rsidRPr="00720CF7">
        <w:rPr>
          <w:rFonts w:cs="Arial"/>
        </w:rPr>
        <w:t>Wheat et al. 1971; Whitt et al. 1971; Beaty and Childers 1980; Buck and Hooe 1986; Whitmore and Hellier 1998</w:t>
      </w:r>
      <w:r>
        <w:rPr>
          <w:rFonts w:cs="Arial"/>
        </w:rPr>
        <w:t>;</w:t>
      </w:r>
      <w:r>
        <w:t xml:space="preserve"> </w:t>
      </w:r>
      <w:r>
        <w:rPr>
          <w:rFonts w:cs="Arial"/>
        </w:rPr>
        <w:t>Pierce and Van Den Avyle 1997; Pflieger and Fajen 1975;</w:t>
      </w:r>
      <w:r>
        <w:t xml:space="preserve"> </w:t>
      </w:r>
      <w:r>
        <w:rPr>
          <w:rFonts w:cs="Arial"/>
        </w:rPr>
        <w:t xml:space="preserve">Koppelman 1994; </w:t>
      </w:r>
      <w:r w:rsidRPr="00DD56C3">
        <w:rPr>
          <w:rFonts w:cs="Arial"/>
        </w:rPr>
        <w:t>Avise et al. 1997</w:t>
      </w:r>
      <w:r>
        <w:rPr>
          <w:rFonts w:cs="Arial"/>
        </w:rPr>
        <w:t>), so introducing individuals into new habitats can often lead to uncontrolled intermixing. Subsequent genetic introgression among related taxa can dilute the gene pool, potentially eliminating local adaptations, increasing vulnerability to disease (</w:t>
      </w:r>
      <w:r w:rsidRPr="00DD56C3">
        <w:rPr>
          <w:rFonts w:cs="Arial"/>
        </w:rPr>
        <w:t>Hallerman 2003; Goldberg et al. 2005</w:t>
      </w:r>
      <w:r>
        <w:rPr>
          <w:rFonts w:cs="Arial"/>
        </w:rPr>
        <w:t xml:space="preserve">), or reducing overall diversity. Without a comprehensive understanding of smallmouth bass taxonomy, the continued implementation of stocking programs could severely alter their genetic and morphological diversity. If </w:t>
      </w:r>
      <w:r w:rsidRPr="000E121A">
        <w:rPr>
          <w:rFonts w:cs="Arial"/>
          <w:i/>
        </w:rPr>
        <w:t>M. d. velox</w:t>
      </w:r>
      <w:r>
        <w:rPr>
          <w:rFonts w:cs="Arial"/>
        </w:rPr>
        <w:t xml:space="preserve"> indeed represents a distinct smallmouth variant, its conservation as a unique subspecies is warranted. Taxonomic validation of </w:t>
      </w:r>
      <w:r w:rsidRPr="002148C2">
        <w:rPr>
          <w:rFonts w:cs="Arial"/>
          <w:i/>
        </w:rPr>
        <w:t>M. d. velox</w:t>
      </w:r>
      <w:r>
        <w:rPr>
          <w:rFonts w:cs="Arial"/>
        </w:rPr>
        <w:t xml:space="preserve"> is therefore necessary to preserve valuable biodiversity in the Interior Highlands.</w:t>
      </w:r>
    </w:p>
    <w:p w14:paraId="545C6C72" w14:textId="77777777" w:rsidR="00611CB2" w:rsidRDefault="00611CB2" w:rsidP="00611CB2">
      <w:pPr>
        <w:spacing w:line="480" w:lineRule="auto"/>
        <w:rPr>
          <w:rFonts w:cs="Arial"/>
        </w:rPr>
      </w:pPr>
      <w:r>
        <w:rPr>
          <w:rFonts w:cs="Arial"/>
        </w:rPr>
        <w:tab/>
      </w:r>
      <w:r>
        <w:t xml:space="preserve">Whether subspecies status is established or dismissed, resolving the taxonomic relationship between </w:t>
      </w:r>
      <w:r w:rsidRPr="00E64D16">
        <w:rPr>
          <w:i/>
        </w:rPr>
        <w:t>M. d. velox</w:t>
      </w:r>
      <w:r>
        <w:t xml:space="preserve"> and </w:t>
      </w:r>
      <w:r w:rsidRPr="00E64D16">
        <w:rPr>
          <w:i/>
        </w:rPr>
        <w:t>M. d. dolomie</w:t>
      </w:r>
      <w:r>
        <w:rPr>
          <w:i/>
        </w:rPr>
        <w:t xml:space="preserve">u </w:t>
      </w:r>
      <w:r>
        <w:t>would offer conclusion to a 76-year-old taxonomic question (Hubbs and Bailey 1940).</w:t>
      </w:r>
      <w:r w:rsidRPr="00636EA0">
        <w:rPr>
          <w:rFonts w:cs="Arial"/>
        </w:rPr>
        <w:t xml:space="preserve"> </w:t>
      </w:r>
      <w:r>
        <w:rPr>
          <w:rFonts w:cs="Arial"/>
        </w:rPr>
        <w:t xml:space="preserve">It would offer vital information on the protection of a unique subspecies through increased conservation and management efforts. These efforts, in turn, could generate opportunities for anglers and stimulate local economic growth. Furthermore, </w:t>
      </w:r>
      <w:r w:rsidRPr="00AC5986">
        <w:rPr>
          <w:rFonts w:cs="Arial"/>
          <w:i/>
        </w:rPr>
        <w:t>M. dolomieu</w:t>
      </w:r>
      <w:r>
        <w:rPr>
          <w:rFonts w:cs="Arial"/>
        </w:rPr>
        <w:t xml:space="preserve"> is known to be a top predator, a host for many macroinvertebrates, and a bioaccumulator of anthropogenic contaminants (Brewer and Orth 2015). Increased </w:t>
      </w:r>
      <w:r>
        <w:rPr>
          <w:rFonts w:cs="Arial"/>
        </w:rPr>
        <w:lastRenderedPageBreak/>
        <w:t xml:space="preserve">monitoring of this species, including both subspecies, may be crucial for sustaining ecosystem structure and function. </w:t>
      </w:r>
    </w:p>
    <w:p w14:paraId="26AA56AA" w14:textId="7238F43B" w:rsidR="004F71BD" w:rsidRDefault="00611CB2" w:rsidP="00611CB2">
      <w:pPr>
        <w:spacing w:line="480" w:lineRule="auto"/>
        <w:ind w:firstLine="720"/>
        <w:rPr>
          <w:rFonts w:cs="Arial"/>
        </w:rPr>
      </w:pPr>
      <w:r w:rsidRPr="00453F2F">
        <w:rPr>
          <w:rFonts w:cs="Arial"/>
          <w:i/>
        </w:rPr>
        <w:t xml:space="preserve">M. dolomieu </w:t>
      </w:r>
      <w:r>
        <w:rPr>
          <w:rFonts w:cs="Arial"/>
        </w:rPr>
        <w:t xml:space="preserve">is only one of nine currently recognized </w:t>
      </w:r>
      <w:r w:rsidRPr="00453F2F">
        <w:rPr>
          <w:rFonts w:cs="Arial"/>
          <w:i/>
        </w:rPr>
        <w:t>Micropterus</w:t>
      </w:r>
      <w:r>
        <w:rPr>
          <w:rFonts w:cs="Arial"/>
        </w:rPr>
        <w:t xml:space="preserve"> species endemic to North America (Shaw 2015).</w:t>
      </w:r>
      <w:r>
        <w:rPr>
          <w:rFonts w:cs="Arial"/>
          <w:b/>
        </w:rPr>
        <w:t xml:space="preserve"> </w:t>
      </w:r>
      <w:r>
        <w:rPr>
          <w:rFonts w:cs="Arial"/>
        </w:rPr>
        <w:t xml:space="preserve">Classification for these taxa remains an imperfect process; species and subspecies nomenclature have been in near-constant flux since Hubbs and Bailey’s original descriptions 76 years ago (Hubbs and Bailey 1940). Validating the taxonomic status of </w:t>
      </w:r>
      <w:r w:rsidRPr="00453F2F">
        <w:rPr>
          <w:rFonts w:cs="Arial"/>
          <w:i/>
        </w:rPr>
        <w:t>M. d. velox</w:t>
      </w:r>
      <w:r>
        <w:rPr>
          <w:rFonts w:cs="Arial"/>
        </w:rPr>
        <w:t xml:space="preserve"> using genomic methods could lay the groundwork for further morphological and genetic resolution across this historically and economically important genus.</w:t>
      </w:r>
    </w:p>
    <w:p w14:paraId="0DFE78F1" w14:textId="366CB7BB" w:rsidR="00611CB2" w:rsidRPr="00611CB2" w:rsidRDefault="002C4E7C" w:rsidP="002C4E7C">
      <w:pPr>
        <w:spacing w:line="480" w:lineRule="auto"/>
        <w:rPr>
          <w:rFonts w:cs="Arial"/>
        </w:rPr>
      </w:pPr>
      <w:r>
        <w:rPr>
          <w:rFonts w:cs="Arial"/>
        </w:rPr>
        <w:t xml:space="preserve"> </w:t>
      </w:r>
    </w:p>
    <w:p w14:paraId="58C7A64F" w14:textId="51B83EF1" w:rsidR="00575AC2" w:rsidRPr="00AE34F6" w:rsidRDefault="00575AC2" w:rsidP="00575AC2">
      <w:pPr>
        <w:pStyle w:val="ListParagraph"/>
        <w:numPr>
          <w:ilvl w:val="0"/>
          <w:numId w:val="4"/>
        </w:numPr>
        <w:tabs>
          <w:tab w:val="left" w:pos="7470"/>
        </w:tabs>
        <w:ind w:left="360" w:hanging="360"/>
        <w:rPr>
          <w:b/>
          <w:u w:val="single"/>
        </w:rPr>
      </w:pPr>
      <w:r w:rsidRPr="00AE34F6">
        <w:rPr>
          <w:b/>
          <w:u w:val="single"/>
        </w:rPr>
        <w:t>Literature Cited</w:t>
      </w:r>
    </w:p>
    <w:p w14:paraId="2ACDE522" w14:textId="77777777" w:rsidR="00D15C41" w:rsidRDefault="00D15C41" w:rsidP="00D15C41">
      <w:pPr>
        <w:tabs>
          <w:tab w:val="left" w:pos="360"/>
          <w:tab w:val="left" w:pos="1080"/>
          <w:tab w:val="left" w:pos="7470"/>
        </w:tabs>
      </w:pPr>
    </w:p>
    <w:p w14:paraId="37DC25F7" w14:textId="77777777" w:rsidR="00D15C41" w:rsidRDefault="00D15C41" w:rsidP="00A6621D">
      <w:pPr>
        <w:tabs>
          <w:tab w:val="left" w:pos="90"/>
          <w:tab w:val="left" w:pos="1080"/>
          <w:tab w:val="left" w:pos="7470"/>
        </w:tabs>
        <w:ind w:left="720" w:hanging="720"/>
      </w:pPr>
      <w:r>
        <w:t xml:space="preserve">Altukhov, Y.P. and E.A. Salmenkova. 1987. Stock transfer relative to natural organization, management, and conservation of fish populations. </w:t>
      </w:r>
      <w:r w:rsidRPr="00A6621D">
        <w:rPr>
          <w:i/>
        </w:rPr>
        <w:t>Population genetics and fishery management.</w:t>
      </w:r>
      <w:r>
        <w:t xml:space="preserve"> University of Washington Press, Seattle, WA: 333 – 344. </w:t>
      </w:r>
    </w:p>
    <w:p w14:paraId="797F9484" w14:textId="77777777" w:rsidR="00D15C41" w:rsidRDefault="00D15C41" w:rsidP="00A6621D">
      <w:pPr>
        <w:pStyle w:val="ListParagraph"/>
        <w:tabs>
          <w:tab w:val="left" w:pos="360"/>
          <w:tab w:val="left" w:pos="1080"/>
          <w:tab w:val="left" w:pos="7470"/>
        </w:tabs>
        <w:ind w:hanging="720"/>
      </w:pPr>
    </w:p>
    <w:p w14:paraId="13A93BB1" w14:textId="77777777" w:rsidR="00D15C41" w:rsidRDefault="00D15C41" w:rsidP="00A6621D">
      <w:pPr>
        <w:tabs>
          <w:tab w:val="left" w:pos="360"/>
          <w:tab w:val="left" w:pos="1080"/>
          <w:tab w:val="left" w:pos="7470"/>
        </w:tabs>
        <w:ind w:left="720" w:hanging="720"/>
      </w:pPr>
      <w:r>
        <w:t xml:space="preserve">Avise, J.C., P.C. Pierce, M.J. Van Den Avyle, M.H. Smith, W.S. Nelson, and M.A. Asmussen. 1997. Cytonuclear introgressive swamping and species turnover of bass after an introduction. </w:t>
      </w:r>
      <w:r w:rsidRPr="00A6621D">
        <w:rPr>
          <w:i/>
        </w:rPr>
        <w:t>Journal of Heredity</w:t>
      </w:r>
      <w:r>
        <w:t xml:space="preserve"> 88: 14 – 20. </w:t>
      </w:r>
    </w:p>
    <w:p w14:paraId="2E7182DE" w14:textId="77777777" w:rsidR="00D15C41" w:rsidRDefault="00D15C41" w:rsidP="00A6621D">
      <w:pPr>
        <w:tabs>
          <w:tab w:val="left" w:pos="360"/>
          <w:tab w:val="left" w:pos="1080"/>
          <w:tab w:val="left" w:pos="7470"/>
        </w:tabs>
        <w:ind w:left="720" w:hanging="720"/>
      </w:pPr>
    </w:p>
    <w:p w14:paraId="5E63A94D" w14:textId="77777777" w:rsidR="00D15C41" w:rsidRDefault="00D15C41" w:rsidP="00A6621D">
      <w:pPr>
        <w:tabs>
          <w:tab w:val="left" w:pos="0"/>
          <w:tab w:val="left" w:pos="1080"/>
          <w:tab w:val="left" w:pos="7470"/>
        </w:tabs>
        <w:ind w:left="720" w:hanging="720"/>
      </w:pPr>
      <w:r>
        <w:t xml:space="preserve">Bagley, J.C., R.L. Mayden, K.J. Roe, W. Holznagel, and P.M. Harris. 2011. Congeneric phylogeographical sampling reveals polyphyly and novel biodiversity within black basses (Centrarchidae: </w:t>
      </w:r>
      <w:r w:rsidRPr="00A6621D">
        <w:rPr>
          <w:i/>
        </w:rPr>
        <w:t>Micropterus</w:t>
      </w:r>
      <w:r>
        <w:t>). Biological Journal of the Linnean Society 104: 346 – 363.</w:t>
      </w:r>
    </w:p>
    <w:p w14:paraId="2ECDC173" w14:textId="77777777" w:rsidR="00D15C41" w:rsidRDefault="00D15C41" w:rsidP="00A6621D">
      <w:pPr>
        <w:tabs>
          <w:tab w:val="left" w:pos="360"/>
          <w:tab w:val="left" w:pos="1080"/>
          <w:tab w:val="left" w:pos="7470"/>
        </w:tabs>
        <w:ind w:left="720" w:hanging="720"/>
      </w:pPr>
    </w:p>
    <w:p w14:paraId="3062CB10" w14:textId="77777777" w:rsidR="00D15C41" w:rsidRDefault="00D15C41" w:rsidP="00A6621D">
      <w:pPr>
        <w:tabs>
          <w:tab w:val="left" w:pos="0"/>
          <w:tab w:val="left" w:pos="1080"/>
          <w:tab w:val="left" w:pos="7470"/>
        </w:tabs>
        <w:ind w:left="720" w:hanging="720"/>
      </w:pPr>
      <w:r>
        <w:t xml:space="preserve">Bailey, R.M. 1956. A revised list of the fishes of Iowa with keys for identification. Iowa fish and fishing. </w:t>
      </w:r>
      <w:r w:rsidRPr="00A6621D">
        <w:rPr>
          <w:i/>
        </w:rPr>
        <w:t>Iowa State Conservation Commission</w:t>
      </w:r>
      <w:r>
        <w:t xml:space="preserve">, Des Moines, IA: 325 – 338. </w:t>
      </w:r>
    </w:p>
    <w:p w14:paraId="2BB3093F" w14:textId="77777777" w:rsidR="00D15C41" w:rsidRDefault="00D15C41" w:rsidP="00A6621D">
      <w:pPr>
        <w:tabs>
          <w:tab w:val="left" w:pos="0"/>
          <w:tab w:val="left" w:pos="1080"/>
          <w:tab w:val="left" w:pos="7470"/>
        </w:tabs>
        <w:ind w:left="720" w:hanging="720"/>
      </w:pPr>
    </w:p>
    <w:p w14:paraId="3A63541A" w14:textId="761DCF33" w:rsidR="00D15C41" w:rsidRDefault="00D15C41" w:rsidP="00A6621D">
      <w:pPr>
        <w:tabs>
          <w:tab w:val="left" w:pos="0"/>
          <w:tab w:val="left" w:pos="1080"/>
          <w:tab w:val="left" w:pos="7470"/>
        </w:tabs>
        <w:ind w:left="720" w:hanging="720"/>
      </w:pPr>
      <w:r>
        <w:t xml:space="preserve">Bailey, R.M. and C.L. Hubbs. 1949. The black basses (Micropterus) of Florida, with description of a new species. </w:t>
      </w:r>
      <w:r w:rsidRPr="00A6621D">
        <w:rPr>
          <w:i/>
        </w:rPr>
        <w:t>University of Michigan, Museum of Zoology, Occasional Papers</w:t>
      </w:r>
      <w:r>
        <w:t xml:space="preserve"> 516: 1 – 40. </w:t>
      </w:r>
    </w:p>
    <w:p w14:paraId="70A2CCB6" w14:textId="77777777" w:rsidR="00D15C41" w:rsidRDefault="00D15C41" w:rsidP="00A6621D">
      <w:pPr>
        <w:tabs>
          <w:tab w:val="left" w:pos="0"/>
          <w:tab w:val="left" w:pos="1080"/>
          <w:tab w:val="left" w:pos="7470"/>
        </w:tabs>
        <w:ind w:left="720" w:hanging="720"/>
      </w:pPr>
    </w:p>
    <w:p w14:paraId="111630E9" w14:textId="77777777" w:rsidR="00D15C41" w:rsidRDefault="00D15C41" w:rsidP="00A6621D">
      <w:pPr>
        <w:tabs>
          <w:tab w:val="left" w:pos="0"/>
          <w:tab w:val="left" w:pos="1080"/>
          <w:tab w:val="left" w:pos="7470"/>
        </w:tabs>
        <w:ind w:left="720" w:hanging="720"/>
      </w:pPr>
      <w:r>
        <w:t xml:space="preserve">Baker, W.H., C.E. Johnston, and G.W. Folkerts. 2008. The Alabama Bass, </w:t>
      </w:r>
      <w:r w:rsidRPr="00A6621D">
        <w:rPr>
          <w:i/>
        </w:rPr>
        <w:t>Micropterus henshalli</w:t>
      </w:r>
      <w:r>
        <w:t xml:space="preserve"> (Teleostei: Centrarchidae), from the Mobile River basin. </w:t>
      </w:r>
      <w:r w:rsidRPr="00A6621D">
        <w:rPr>
          <w:i/>
        </w:rPr>
        <w:t>Zootaxa</w:t>
      </w:r>
      <w:r>
        <w:t xml:space="preserve"> 1861: 57 – 67. </w:t>
      </w:r>
    </w:p>
    <w:p w14:paraId="6A1E3A92" w14:textId="77777777" w:rsidR="00952100" w:rsidRDefault="00952100" w:rsidP="00A6621D">
      <w:pPr>
        <w:tabs>
          <w:tab w:val="left" w:pos="0"/>
          <w:tab w:val="left" w:pos="1080"/>
          <w:tab w:val="left" w:pos="7470"/>
        </w:tabs>
        <w:ind w:left="720" w:hanging="720"/>
      </w:pPr>
    </w:p>
    <w:p w14:paraId="24B9E861" w14:textId="02A7D9D1" w:rsidR="00952100" w:rsidRDefault="00952100" w:rsidP="00A6621D">
      <w:pPr>
        <w:tabs>
          <w:tab w:val="left" w:pos="0"/>
          <w:tab w:val="left" w:pos="1080"/>
          <w:tab w:val="left" w:pos="7470"/>
        </w:tabs>
        <w:ind w:left="720" w:hanging="720"/>
      </w:pPr>
      <w:r>
        <w:lastRenderedPageBreak/>
        <w:t xml:space="preserve">Baker, W.H., R.E. Blanton, and C.E. Johnston. 2013. Diversity within the Redeye Bass, Micropterus coosae (Perciformes: Centrarchidae) species group, with descriptions of four new species. </w:t>
      </w:r>
      <w:r w:rsidRPr="00952100">
        <w:rPr>
          <w:i/>
        </w:rPr>
        <w:t>Zootaxa</w:t>
      </w:r>
      <w:r>
        <w:t xml:space="preserve"> 3635: 379 – 401. </w:t>
      </w:r>
    </w:p>
    <w:p w14:paraId="3A10D676" w14:textId="77777777" w:rsidR="00D15C41" w:rsidRDefault="00D15C41" w:rsidP="00A6621D">
      <w:pPr>
        <w:tabs>
          <w:tab w:val="left" w:pos="360"/>
          <w:tab w:val="left" w:pos="1080"/>
          <w:tab w:val="left" w:pos="7470"/>
        </w:tabs>
      </w:pPr>
    </w:p>
    <w:p w14:paraId="1B5F0DC0" w14:textId="77777777" w:rsidR="00D15C41" w:rsidRDefault="00D15C41" w:rsidP="00A6621D">
      <w:pPr>
        <w:tabs>
          <w:tab w:val="left" w:pos="0"/>
          <w:tab w:val="left" w:pos="1080"/>
          <w:tab w:val="left" w:pos="7470"/>
        </w:tabs>
        <w:ind w:left="720" w:hanging="720"/>
      </w:pPr>
      <w:r>
        <w:t>Barwick, D.H., K.J. Oswald, J.M. Quattro, and R.D. Barwick. 2006. Redeye Bass (Micropterus coosae) and Alabama Spotted Bass (</w:t>
      </w:r>
      <w:r w:rsidRPr="008D333C">
        <w:rPr>
          <w:i/>
        </w:rPr>
        <w:t>M. punctulatus</w:t>
      </w:r>
      <w:r>
        <w:t xml:space="preserve"> </w:t>
      </w:r>
      <w:r w:rsidRPr="009A02DE">
        <w:rPr>
          <w:i/>
        </w:rPr>
        <w:t>henshalli</w:t>
      </w:r>
      <w:r>
        <w:t xml:space="preserve">) hybridization in Keowee Reservoir. </w:t>
      </w:r>
      <w:r w:rsidRPr="00A6621D">
        <w:rPr>
          <w:i/>
        </w:rPr>
        <w:t>Southern Naturalist</w:t>
      </w:r>
      <w:r>
        <w:t xml:space="preserve"> 5 (4): 661 – 668.</w:t>
      </w:r>
    </w:p>
    <w:p w14:paraId="3F52337C" w14:textId="77777777" w:rsidR="00D15C41" w:rsidRDefault="00D15C41" w:rsidP="00A6621D">
      <w:pPr>
        <w:tabs>
          <w:tab w:val="left" w:pos="0"/>
          <w:tab w:val="left" w:pos="1080"/>
          <w:tab w:val="left" w:pos="7470"/>
        </w:tabs>
        <w:ind w:left="720" w:hanging="720"/>
      </w:pPr>
    </w:p>
    <w:p w14:paraId="289F2D95" w14:textId="77777777" w:rsidR="00D15C41" w:rsidRDefault="00D15C41" w:rsidP="00A6621D">
      <w:pPr>
        <w:tabs>
          <w:tab w:val="left" w:pos="0"/>
          <w:tab w:val="left" w:pos="1080"/>
          <w:tab w:val="left" w:pos="7470"/>
        </w:tabs>
        <w:ind w:left="720" w:hanging="720"/>
      </w:pPr>
      <w:r>
        <w:t>Beaty, P.R., and W.F. Childers. 1980. Hybridization of northern largemouth bass (</w:t>
      </w:r>
      <w:r w:rsidRPr="00A6621D">
        <w:rPr>
          <w:i/>
        </w:rPr>
        <w:t>Micopterus salmoides salmoides</w:t>
      </w:r>
      <w:r>
        <w:t>) and northern smallmouth bass (</w:t>
      </w:r>
      <w:r w:rsidRPr="00A6621D">
        <w:rPr>
          <w:i/>
        </w:rPr>
        <w:t>Micropterus dolomieui dolomieui</w:t>
      </w:r>
      <w:r>
        <w:t xml:space="preserve">). </w:t>
      </w:r>
      <w:r w:rsidRPr="00A6621D">
        <w:rPr>
          <w:i/>
        </w:rPr>
        <w:t>Final Report to Bass Research Foundation</w:t>
      </w:r>
      <w:r>
        <w:t>, Illinois Natural History Survey, Institute of Natural Resources. Starkville, Mississippi: 1 – 16.</w:t>
      </w:r>
    </w:p>
    <w:p w14:paraId="1AB9F749" w14:textId="77777777" w:rsidR="00D15C41" w:rsidRDefault="00D15C41" w:rsidP="00A6621D">
      <w:pPr>
        <w:tabs>
          <w:tab w:val="left" w:pos="0"/>
          <w:tab w:val="left" w:pos="1080"/>
          <w:tab w:val="left" w:pos="7470"/>
        </w:tabs>
        <w:ind w:left="720" w:hanging="720"/>
      </w:pPr>
    </w:p>
    <w:p w14:paraId="7DA474C2" w14:textId="77777777" w:rsidR="00D15C41" w:rsidRDefault="00D15C41" w:rsidP="00A6621D">
      <w:pPr>
        <w:tabs>
          <w:tab w:val="left" w:pos="0"/>
          <w:tab w:val="left" w:pos="1080"/>
          <w:tab w:val="left" w:pos="7470"/>
        </w:tabs>
        <w:ind w:left="720" w:hanging="720"/>
      </w:pPr>
      <w:r>
        <w:t>Bolnick, D.I. 2009. Hybridization and speciation in centrarchids. In: Cooke S, Philipp DP, eds. Centrarchid fishes: diversity, biology and conservation. Chichester: Wiley-Blackwell: 39 – 69.</w:t>
      </w:r>
    </w:p>
    <w:p w14:paraId="56413626" w14:textId="77777777" w:rsidR="00D15C41" w:rsidRDefault="00D15C41" w:rsidP="00A6621D">
      <w:pPr>
        <w:tabs>
          <w:tab w:val="left" w:pos="0"/>
          <w:tab w:val="left" w:pos="1080"/>
          <w:tab w:val="left" w:pos="7470"/>
        </w:tabs>
        <w:ind w:left="720" w:hanging="720"/>
      </w:pPr>
    </w:p>
    <w:p w14:paraId="29202932" w14:textId="77777777" w:rsidR="00D15C41" w:rsidRDefault="00D15C41" w:rsidP="00A6621D">
      <w:pPr>
        <w:tabs>
          <w:tab w:val="left" w:pos="0"/>
          <w:tab w:val="left" w:pos="1080"/>
          <w:tab w:val="left" w:pos="7470"/>
        </w:tabs>
        <w:ind w:left="720" w:hanging="720"/>
      </w:pPr>
      <w:r>
        <w:t xml:space="preserve">Bolnick, D.I. and T.J. Near. 2005. Tempo of hybrid inviability in centrarchid fishes (Teleostei: Centrarchidae). </w:t>
      </w:r>
      <w:r w:rsidRPr="008D333C">
        <w:rPr>
          <w:i/>
        </w:rPr>
        <w:t>Evolution</w:t>
      </w:r>
      <w:r>
        <w:t xml:space="preserve"> 59: 1754 – 1767. </w:t>
      </w:r>
    </w:p>
    <w:p w14:paraId="2A4AE3CB" w14:textId="77777777" w:rsidR="00D15C41" w:rsidRDefault="00D15C41" w:rsidP="00A6621D">
      <w:pPr>
        <w:tabs>
          <w:tab w:val="left" w:pos="0"/>
          <w:tab w:val="left" w:pos="1080"/>
          <w:tab w:val="left" w:pos="7470"/>
        </w:tabs>
        <w:ind w:left="720" w:hanging="720"/>
      </w:pPr>
    </w:p>
    <w:p w14:paraId="51D91A3C" w14:textId="77777777" w:rsidR="00D15C41" w:rsidRDefault="00D15C41" w:rsidP="00A6621D">
      <w:pPr>
        <w:tabs>
          <w:tab w:val="left" w:pos="0"/>
          <w:tab w:val="left" w:pos="1080"/>
          <w:tab w:val="left" w:pos="7470"/>
        </w:tabs>
        <w:ind w:left="720" w:hanging="720"/>
      </w:pPr>
      <w:r>
        <w:t xml:space="preserve">Borden, W.C. and R.A. Krebs. 2009. Phylogeography and postglacial dispersal of smallmouth bass (Micropterus dolomieu) into the Great Lakes. </w:t>
      </w:r>
      <w:r w:rsidRPr="00A6621D">
        <w:rPr>
          <w:i/>
        </w:rPr>
        <w:t>Canadian Journal of Fish and Aquatic Science</w:t>
      </w:r>
      <w:r>
        <w:t xml:space="preserve"> 66: 2142 – 2156.</w:t>
      </w:r>
    </w:p>
    <w:p w14:paraId="0741E562" w14:textId="77777777" w:rsidR="00D15C41" w:rsidRDefault="00D15C41" w:rsidP="00A6621D">
      <w:pPr>
        <w:tabs>
          <w:tab w:val="left" w:pos="0"/>
          <w:tab w:val="left" w:pos="1080"/>
          <w:tab w:val="left" w:pos="7470"/>
        </w:tabs>
        <w:ind w:left="720" w:hanging="720"/>
      </w:pPr>
    </w:p>
    <w:p w14:paraId="10D05D0C" w14:textId="77777777" w:rsidR="00D15C41" w:rsidRDefault="00D15C41" w:rsidP="00A6621D">
      <w:pPr>
        <w:tabs>
          <w:tab w:val="left" w:pos="0"/>
          <w:tab w:val="left" w:pos="1080"/>
          <w:tab w:val="left" w:pos="7470"/>
        </w:tabs>
        <w:ind w:left="720" w:hanging="720"/>
      </w:pPr>
      <w:r>
        <w:t xml:space="preserve">Boxrucker, J., A.A. Echelle, and R.A. </w:t>
      </w:r>
      <w:proofErr w:type="gramStart"/>
      <w:r>
        <w:t>Van</w:t>
      </w:r>
      <w:proofErr w:type="gramEnd"/>
      <w:r>
        <w:t xml:space="preserve"> Den Bussche. 2004. Determining the degree of hybridization in the Smallmouth Bass population of Broken Bow Reservoir and the Mountain Fork River. Oklahoma Department of Wildlife Conservation, Final Report F-50-R, Project 19, Oklahoma City, Oklahoma.</w:t>
      </w:r>
    </w:p>
    <w:p w14:paraId="23847F3D" w14:textId="77777777" w:rsidR="00D15C41" w:rsidRDefault="00D15C41" w:rsidP="00A6621D">
      <w:pPr>
        <w:tabs>
          <w:tab w:val="left" w:pos="0"/>
          <w:tab w:val="left" w:pos="1080"/>
          <w:tab w:val="left" w:pos="7470"/>
        </w:tabs>
        <w:ind w:left="720" w:hanging="720"/>
      </w:pPr>
    </w:p>
    <w:p w14:paraId="248E4265" w14:textId="77777777" w:rsidR="00D15C41" w:rsidRDefault="00D15C41" w:rsidP="00A6621D">
      <w:pPr>
        <w:tabs>
          <w:tab w:val="left" w:pos="0"/>
          <w:tab w:val="left" w:pos="1080"/>
          <w:tab w:val="left" w:pos="7470"/>
        </w:tabs>
        <w:ind w:left="720" w:hanging="720"/>
      </w:pPr>
      <w:r>
        <w:t xml:space="preserve">Branson, B. and G. Moore. 1962. The lateralis components of the acoustic-lateralis system in the sunfish family Centrarchidae. </w:t>
      </w:r>
      <w:r w:rsidRPr="00A6621D">
        <w:rPr>
          <w:i/>
        </w:rPr>
        <w:t>Copeia</w:t>
      </w:r>
      <w:r>
        <w:t xml:space="preserve"> 1962: 1 – 108. </w:t>
      </w:r>
    </w:p>
    <w:p w14:paraId="62511FEF" w14:textId="77777777" w:rsidR="00D15C41" w:rsidRDefault="00D15C41" w:rsidP="00A6621D">
      <w:pPr>
        <w:tabs>
          <w:tab w:val="left" w:pos="0"/>
          <w:tab w:val="left" w:pos="1080"/>
          <w:tab w:val="left" w:pos="7470"/>
        </w:tabs>
        <w:ind w:left="720" w:hanging="720"/>
      </w:pPr>
    </w:p>
    <w:p w14:paraId="0095D68A" w14:textId="77777777" w:rsidR="00D15C41" w:rsidRDefault="00D15C41" w:rsidP="00A6621D">
      <w:pPr>
        <w:tabs>
          <w:tab w:val="left" w:pos="0"/>
          <w:tab w:val="left" w:pos="1080"/>
          <w:tab w:val="left" w:pos="7470"/>
        </w:tabs>
        <w:ind w:left="720" w:hanging="720"/>
      </w:pPr>
      <w:r>
        <w:t xml:space="preserve">Brewer, S.K. 2013b. Groundwater influences on the distribution and abundance of riverine Smallmouth Bass, Micropterus dolomieu, in pasture landscapes of the Midwestern USA. </w:t>
      </w:r>
      <w:r w:rsidRPr="00A6621D">
        <w:rPr>
          <w:i/>
        </w:rPr>
        <w:t>River Research and Applications</w:t>
      </w:r>
      <w:r>
        <w:t xml:space="preserve"> 29: 269 – 278. </w:t>
      </w:r>
    </w:p>
    <w:p w14:paraId="2A9D7EA4" w14:textId="77777777" w:rsidR="00D15C41" w:rsidRDefault="00D15C41" w:rsidP="00A6621D">
      <w:pPr>
        <w:tabs>
          <w:tab w:val="left" w:pos="0"/>
          <w:tab w:val="left" w:pos="1080"/>
          <w:tab w:val="left" w:pos="7470"/>
        </w:tabs>
        <w:ind w:left="720" w:hanging="720"/>
      </w:pPr>
    </w:p>
    <w:p w14:paraId="1B466697" w14:textId="2F638DA5" w:rsidR="00D15C41" w:rsidRDefault="00D15C41" w:rsidP="00A6621D">
      <w:pPr>
        <w:tabs>
          <w:tab w:val="left" w:pos="0"/>
          <w:tab w:val="left" w:pos="1080"/>
          <w:tab w:val="left" w:pos="7470"/>
        </w:tabs>
        <w:ind w:left="720" w:hanging="720"/>
      </w:pPr>
      <w:r>
        <w:t xml:space="preserve">Brewer, S.K. and D.J. Orth. 2014. Smallmouth Bass </w:t>
      </w:r>
      <w:r w:rsidRPr="00A6621D">
        <w:rPr>
          <w:i/>
        </w:rPr>
        <w:t>Micropterus dolomieu</w:t>
      </w:r>
      <w:r>
        <w:t xml:space="preserve"> Lacepede, 1802. </w:t>
      </w:r>
      <w:r w:rsidRPr="00A6621D">
        <w:rPr>
          <w:i/>
        </w:rPr>
        <w:t>American Fisheries Society Symposium</w:t>
      </w:r>
      <w:r>
        <w:t xml:space="preserve"> 82: 0000 – 0000. </w:t>
      </w:r>
    </w:p>
    <w:p w14:paraId="193DCA16" w14:textId="77777777" w:rsidR="00D15C41" w:rsidRDefault="00D15C41" w:rsidP="00A6621D">
      <w:pPr>
        <w:tabs>
          <w:tab w:val="left" w:pos="0"/>
          <w:tab w:val="left" w:pos="1080"/>
          <w:tab w:val="left" w:pos="7470"/>
        </w:tabs>
        <w:ind w:left="720" w:hanging="720"/>
      </w:pPr>
    </w:p>
    <w:p w14:paraId="2A9AE658" w14:textId="77777777" w:rsidR="00D15C41" w:rsidRDefault="00D15C41" w:rsidP="00A6621D">
      <w:pPr>
        <w:tabs>
          <w:tab w:val="left" w:pos="0"/>
          <w:tab w:val="left" w:pos="1080"/>
          <w:tab w:val="left" w:pos="7470"/>
        </w:tabs>
        <w:ind w:left="720" w:hanging="720"/>
      </w:pPr>
      <w:r>
        <w:t xml:space="preserve">Brewer, S.K. and J.M. Long. 2015. Biology and Ecology of Neosho Smallmouth Bass and the Genetically Distinct Ouachita Lineage. </w:t>
      </w:r>
      <w:r w:rsidRPr="00A6621D">
        <w:rPr>
          <w:i/>
        </w:rPr>
        <w:t>American Fisheries Society Symposium</w:t>
      </w:r>
      <w:r>
        <w:t xml:space="preserve"> 82: 281 – 295. </w:t>
      </w:r>
    </w:p>
    <w:p w14:paraId="6A771B42" w14:textId="77777777" w:rsidR="00D15C41" w:rsidRDefault="00D15C41" w:rsidP="00A6621D">
      <w:pPr>
        <w:tabs>
          <w:tab w:val="left" w:pos="0"/>
          <w:tab w:val="left" w:pos="1080"/>
          <w:tab w:val="left" w:pos="7470"/>
        </w:tabs>
        <w:ind w:left="720" w:hanging="720"/>
      </w:pPr>
    </w:p>
    <w:p w14:paraId="1383912E" w14:textId="77777777" w:rsidR="00D15C41" w:rsidRDefault="00D15C41" w:rsidP="00A6621D">
      <w:pPr>
        <w:tabs>
          <w:tab w:val="left" w:pos="0"/>
          <w:tab w:val="left" w:pos="1080"/>
          <w:tab w:val="left" w:pos="7470"/>
        </w:tabs>
        <w:ind w:left="720" w:hanging="720"/>
      </w:pPr>
      <w:r>
        <w:lastRenderedPageBreak/>
        <w:t>Brown, E.H., G.W. Eck, N.R. Foster, R.M. Horrall, and C.E. Coberly. 1981. Historical evidence for discrete stocks of lake trout (</w:t>
      </w:r>
      <w:r w:rsidRPr="00A6621D">
        <w:rPr>
          <w:i/>
        </w:rPr>
        <w:t>Salvelinus namaycush</w:t>
      </w:r>
      <w:r>
        <w:t xml:space="preserve">) in Lake Michigan. </w:t>
      </w:r>
      <w:r w:rsidRPr="00A6621D">
        <w:rPr>
          <w:i/>
        </w:rPr>
        <w:t>Canadian Journal of Fisheries and Aquatic Sciences</w:t>
      </w:r>
      <w:r>
        <w:t xml:space="preserve"> 38: 1747 – 1758.</w:t>
      </w:r>
    </w:p>
    <w:p w14:paraId="33D85793" w14:textId="77777777" w:rsidR="00D15C41" w:rsidRDefault="00D15C41" w:rsidP="00A6621D">
      <w:pPr>
        <w:tabs>
          <w:tab w:val="left" w:pos="0"/>
          <w:tab w:val="left" w:pos="1080"/>
          <w:tab w:val="left" w:pos="7470"/>
        </w:tabs>
        <w:ind w:left="720" w:hanging="720"/>
      </w:pPr>
    </w:p>
    <w:p w14:paraId="39654D51" w14:textId="77777777" w:rsidR="00D15C41" w:rsidRDefault="00D15C41" w:rsidP="00A6621D">
      <w:pPr>
        <w:tabs>
          <w:tab w:val="left" w:pos="0"/>
          <w:tab w:val="left" w:pos="1080"/>
          <w:tab w:val="left" w:pos="7470"/>
        </w:tabs>
        <w:ind w:left="720" w:hanging="720"/>
      </w:pPr>
      <w:r>
        <w:t xml:space="preserve">Buck, D.H. and M.L. Hooe. 1986. Comparative growth of northern largemouth bass and F1 hybrid largemouth bass through three growing seasons. </w:t>
      </w:r>
      <w:r w:rsidRPr="00A6621D">
        <w:rPr>
          <w:i/>
        </w:rPr>
        <w:t>Transactions of the American Fisheries Society</w:t>
      </w:r>
      <w:r>
        <w:t xml:space="preserve"> 115: 296 – 304. </w:t>
      </w:r>
    </w:p>
    <w:p w14:paraId="237C54B0" w14:textId="77777777" w:rsidR="00D15C41" w:rsidRDefault="00D15C41" w:rsidP="00A6621D">
      <w:pPr>
        <w:tabs>
          <w:tab w:val="left" w:pos="0"/>
          <w:tab w:val="left" w:pos="360"/>
          <w:tab w:val="left" w:pos="1080"/>
          <w:tab w:val="left" w:pos="7470"/>
        </w:tabs>
        <w:ind w:left="720" w:hanging="720"/>
      </w:pPr>
    </w:p>
    <w:p w14:paraId="7E53F613" w14:textId="77777777" w:rsidR="00D15C41" w:rsidRDefault="00D15C41" w:rsidP="00A6621D">
      <w:pPr>
        <w:tabs>
          <w:tab w:val="left" w:pos="0"/>
          <w:tab w:val="left" w:pos="360"/>
          <w:tab w:val="left" w:pos="1080"/>
          <w:tab w:val="left" w:pos="7470"/>
        </w:tabs>
        <w:ind w:left="720" w:hanging="720"/>
      </w:pPr>
      <w:r>
        <w:t xml:space="preserve">Carey, M.P., B.L. Sanderson, T.A. Friesen, K.A. Barnas, and J.D. Olden. 2011. Smallmouth bass in the Pacific Northwest: a threat to native species; a benefit for anglers. </w:t>
      </w:r>
      <w:r w:rsidRPr="00A6621D">
        <w:rPr>
          <w:i/>
        </w:rPr>
        <w:t>Reviews in Fisheries Science</w:t>
      </w:r>
      <w:r>
        <w:t xml:space="preserve"> 19 (3): 305 – 315. </w:t>
      </w:r>
    </w:p>
    <w:p w14:paraId="61971395" w14:textId="77777777" w:rsidR="00D15C41" w:rsidRDefault="00D15C41" w:rsidP="00A6621D">
      <w:pPr>
        <w:tabs>
          <w:tab w:val="left" w:pos="0"/>
          <w:tab w:val="left" w:pos="360"/>
          <w:tab w:val="left" w:pos="1080"/>
          <w:tab w:val="left" w:pos="7470"/>
        </w:tabs>
        <w:ind w:left="720" w:hanging="720"/>
      </w:pPr>
    </w:p>
    <w:p w14:paraId="30453768" w14:textId="7DF88DAF" w:rsidR="00D15C41" w:rsidRDefault="00D15C41" w:rsidP="00A6621D">
      <w:pPr>
        <w:tabs>
          <w:tab w:val="left" w:pos="0"/>
          <w:tab w:val="left" w:pos="360"/>
          <w:tab w:val="left" w:pos="1080"/>
          <w:tab w:val="left" w:pos="7470"/>
        </w:tabs>
        <w:ind w:left="720" w:hanging="720"/>
      </w:pPr>
      <w:r>
        <w:t xml:space="preserve">Childers, W.F. 1975. Bass genetics applied to culture and management. </w:t>
      </w:r>
      <w:r w:rsidRPr="00A6621D">
        <w:rPr>
          <w:i/>
        </w:rPr>
        <w:t>Black bass biology and management</w:t>
      </w:r>
      <w:r>
        <w:t>. Sport Fishing Institute, Washington, D.C.: 362 – 372.</w:t>
      </w:r>
    </w:p>
    <w:p w14:paraId="5BDB54AC" w14:textId="77777777" w:rsidR="00C22D22" w:rsidRDefault="00C22D22" w:rsidP="00A6621D">
      <w:pPr>
        <w:tabs>
          <w:tab w:val="left" w:pos="0"/>
          <w:tab w:val="left" w:pos="360"/>
          <w:tab w:val="left" w:pos="1080"/>
          <w:tab w:val="left" w:pos="7470"/>
        </w:tabs>
        <w:ind w:left="720" w:hanging="720"/>
      </w:pPr>
    </w:p>
    <w:p w14:paraId="436074CD" w14:textId="0FE6C4B2" w:rsidR="00D15C41" w:rsidRDefault="00D15C41" w:rsidP="00A6621D">
      <w:pPr>
        <w:tabs>
          <w:tab w:val="left" w:pos="0"/>
          <w:tab w:val="left" w:pos="360"/>
          <w:tab w:val="left" w:pos="1080"/>
          <w:tab w:val="left" w:pos="7470"/>
        </w:tabs>
        <w:ind w:left="720" w:hanging="720"/>
      </w:pPr>
      <w:r>
        <w:t>Colbourne, J.K., B.D. Neff, J.M. Wright, and M.R. Gross. 1996. DNA fingerprinting of bluegill sunfish (Lepomis macrochirus) using (GT)</w:t>
      </w:r>
      <w:r w:rsidRPr="00A6621D">
        <w:rPr>
          <w:i/>
          <w:vertAlign w:val="subscript"/>
        </w:rPr>
        <w:t xml:space="preserve">n </w:t>
      </w:r>
      <w:r>
        <w:t xml:space="preserve">microsatellites and its potential for assessment of mating success. </w:t>
      </w:r>
      <w:r w:rsidRPr="00A6621D">
        <w:rPr>
          <w:i/>
        </w:rPr>
        <w:t>Canadian Journal of Fisheries and Aquatic Science</w:t>
      </w:r>
      <w:r>
        <w:t xml:space="preserve"> 53: 342 – 349. </w:t>
      </w:r>
    </w:p>
    <w:p w14:paraId="23148F6C" w14:textId="77777777" w:rsidR="00D15C41" w:rsidRDefault="00D15C41" w:rsidP="00A6621D">
      <w:pPr>
        <w:pStyle w:val="ListParagraph"/>
        <w:tabs>
          <w:tab w:val="left" w:pos="0"/>
          <w:tab w:val="left" w:pos="360"/>
          <w:tab w:val="left" w:pos="1080"/>
          <w:tab w:val="left" w:pos="7470"/>
        </w:tabs>
        <w:ind w:hanging="720"/>
      </w:pPr>
    </w:p>
    <w:p w14:paraId="7F2C572E" w14:textId="77777777" w:rsidR="00D15C41" w:rsidRDefault="00D15C41" w:rsidP="00A6621D">
      <w:pPr>
        <w:tabs>
          <w:tab w:val="left" w:pos="0"/>
          <w:tab w:val="left" w:pos="360"/>
          <w:tab w:val="left" w:pos="1080"/>
          <w:tab w:val="left" w:pos="7470"/>
        </w:tabs>
        <w:ind w:left="720" w:hanging="720"/>
      </w:pPr>
      <w:r>
        <w:t xml:space="preserve">Copeland, J.R. D.J. Orth, and G.C. Palmer. 1996. Smallmouth Bass management in the New River, Virginia: a case study of population trends with lessons learned. </w:t>
      </w:r>
      <w:r w:rsidRPr="00A6621D">
        <w:rPr>
          <w:i/>
        </w:rPr>
        <w:t>Proceedings of the Annual Conference Southeastern Association of Fisheries and Wildlife Agencies</w:t>
      </w:r>
      <w:r>
        <w:t xml:space="preserve"> 60: 180 – 187. </w:t>
      </w:r>
    </w:p>
    <w:p w14:paraId="206D800C" w14:textId="77777777" w:rsidR="00A6621D" w:rsidRDefault="00A6621D" w:rsidP="00A6621D">
      <w:pPr>
        <w:tabs>
          <w:tab w:val="left" w:pos="0"/>
          <w:tab w:val="left" w:pos="360"/>
          <w:tab w:val="left" w:pos="1080"/>
          <w:tab w:val="left" w:pos="7470"/>
        </w:tabs>
        <w:ind w:left="720" w:hanging="720"/>
      </w:pPr>
    </w:p>
    <w:p w14:paraId="23D6030F" w14:textId="0EBD7347" w:rsidR="00A6621D" w:rsidRDefault="00A6621D" w:rsidP="00A6621D">
      <w:pPr>
        <w:tabs>
          <w:tab w:val="left" w:pos="0"/>
          <w:tab w:val="left" w:pos="360"/>
          <w:tab w:val="left" w:pos="1080"/>
          <w:tab w:val="left" w:pos="7470"/>
        </w:tabs>
        <w:ind w:left="720" w:hanging="720"/>
      </w:pPr>
      <w:r>
        <w:t xml:space="preserve">Corander, J. and P. Marttinen. 2006. Bayesian identification of admixture events using multi-locus molecular markers. </w:t>
      </w:r>
      <w:r w:rsidRPr="00A6621D">
        <w:rPr>
          <w:i/>
        </w:rPr>
        <w:t>Molecular Ecology</w:t>
      </w:r>
      <w:r>
        <w:t xml:space="preserve"> 15: 2833 – 2843. </w:t>
      </w:r>
    </w:p>
    <w:p w14:paraId="66CEE2E5" w14:textId="77777777" w:rsidR="00D15C41" w:rsidRDefault="00D15C41" w:rsidP="00A6621D">
      <w:pPr>
        <w:tabs>
          <w:tab w:val="left" w:pos="0"/>
          <w:tab w:val="left" w:pos="360"/>
          <w:tab w:val="left" w:pos="1080"/>
          <w:tab w:val="left" w:pos="7470"/>
        </w:tabs>
        <w:ind w:left="720" w:hanging="720"/>
      </w:pPr>
    </w:p>
    <w:p w14:paraId="5BEAC445" w14:textId="23DA1E10" w:rsidR="00D15C41" w:rsidRPr="00A6621D" w:rsidRDefault="00D15C41" w:rsidP="00A6621D">
      <w:pPr>
        <w:tabs>
          <w:tab w:val="left" w:pos="0"/>
          <w:tab w:val="left" w:pos="360"/>
          <w:tab w:val="left" w:pos="1080"/>
          <w:tab w:val="left" w:pos="7470"/>
        </w:tabs>
        <w:ind w:left="720" w:hanging="720"/>
        <w:rPr>
          <w:sz w:val="40"/>
        </w:rPr>
      </w:pPr>
      <w:r w:rsidRPr="00A6621D">
        <w:rPr>
          <w:szCs w:val="18"/>
        </w:rPr>
        <w:t>Darwin, C. 1859. On the origin of species. Reprinted 1909–1914. Harvard University Press, Cambridge, MA.</w:t>
      </w:r>
    </w:p>
    <w:p w14:paraId="01C01A0B" w14:textId="77777777" w:rsidR="00D15C41" w:rsidRPr="00D15C41" w:rsidRDefault="00D15C41" w:rsidP="00A6621D">
      <w:pPr>
        <w:tabs>
          <w:tab w:val="left" w:pos="0"/>
          <w:tab w:val="left" w:pos="360"/>
          <w:tab w:val="left" w:pos="1080"/>
          <w:tab w:val="left" w:pos="7470"/>
        </w:tabs>
        <w:ind w:left="720" w:hanging="720"/>
      </w:pPr>
    </w:p>
    <w:p w14:paraId="635B909E" w14:textId="77777777" w:rsidR="00D15C41" w:rsidRDefault="00D15C41" w:rsidP="00A6621D">
      <w:pPr>
        <w:tabs>
          <w:tab w:val="left" w:pos="0"/>
          <w:tab w:val="left" w:pos="360"/>
          <w:tab w:val="left" w:pos="1080"/>
          <w:tab w:val="left" w:pos="7470"/>
        </w:tabs>
        <w:ind w:left="720" w:hanging="720"/>
      </w:pPr>
      <w:r>
        <w:t xml:space="preserve">Daulwalter, D.C., and W.L. Fisher. 2007. Spawning chronology, net site selection and nest success of Smallmouth Bass during benign streamflow conditions. </w:t>
      </w:r>
      <w:r w:rsidRPr="00A6621D">
        <w:rPr>
          <w:i/>
        </w:rPr>
        <w:t>The American Midland Naturalist</w:t>
      </w:r>
      <w:r>
        <w:t xml:space="preserve"> 158: 60 – 78. </w:t>
      </w:r>
    </w:p>
    <w:p w14:paraId="604727DD" w14:textId="77777777" w:rsidR="00D15C41" w:rsidRDefault="00D15C41" w:rsidP="00A6621D">
      <w:pPr>
        <w:tabs>
          <w:tab w:val="left" w:pos="0"/>
          <w:tab w:val="left" w:pos="360"/>
          <w:tab w:val="left" w:pos="1080"/>
          <w:tab w:val="left" w:pos="7470"/>
        </w:tabs>
        <w:ind w:left="720" w:hanging="720"/>
      </w:pPr>
    </w:p>
    <w:p w14:paraId="4AC7DEA8" w14:textId="77777777" w:rsidR="00D15C41" w:rsidRDefault="00D15C41" w:rsidP="00A6621D">
      <w:pPr>
        <w:tabs>
          <w:tab w:val="left" w:pos="0"/>
          <w:tab w:val="left" w:pos="360"/>
          <w:tab w:val="left" w:pos="1080"/>
          <w:tab w:val="left" w:pos="7470"/>
        </w:tabs>
        <w:ind w:left="720" w:hanging="720"/>
      </w:pPr>
      <w:r>
        <w:t xml:space="preserve">Davey, J.W., P.A. Hohenlohe, P.D. Etter, J.Q. Boone, J.M. Catchen, and M.L. Blaxter. 2011. Genome-wide genetic marker discovery and genotyping using next-generation sequencing. </w:t>
      </w:r>
      <w:r w:rsidRPr="00A6621D">
        <w:rPr>
          <w:i/>
        </w:rPr>
        <w:t>Nature Reviews, Genetics</w:t>
      </w:r>
      <w:r>
        <w:t xml:space="preserve"> 12: 499.</w:t>
      </w:r>
    </w:p>
    <w:p w14:paraId="098D23B5" w14:textId="77777777" w:rsidR="00D15C41" w:rsidRDefault="00D15C41" w:rsidP="007F149C">
      <w:pPr>
        <w:tabs>
          <w:tab w:val="left" w:pos="0"/>
          <w:tab w:val="left" w:pos="360"/>
          <w:tab w:val="left" w:pos="1080"/>
          <w:tab w:val="left" w:pos="7470"/>
        </w:tabs>
      </w:pPr>
    </w:p>
    <w:p w14:paraId="036287F3" w14:textId="77777777" w:rsidR="00D15C41" w:rsidRDefault="00D15C41" w:rsidP="00A6621D">
      <w:pPr>
        <w:tabs>
          <w:tab w:val="left" w:pos="0"/>
          <w:tab w:val="left" w:pos="360"/>
          <w:tab w:val="left" w:pos="1080"/>
          <w:tab w:val="left" w:pos="7470"/>
        </w:tabs>
        <w:ind w:left="720" w:hanging="720"/>
      </w:pPr>
      <w:r>
        <w:t>Edwards, R.J. 1979. A report of Guadalupe bass (</w:t>
      </w:r>
      <w:r w:rsidRPr="00A6621D">
        <w:rPr>
          <w:i/>
        </w:rPr>
        <w:t>Micropterus treculi</w:t>
      </w:r>
      <w:r>
        <w:t>) x smallmouth bass (</w:t>
      </w:r>
      <w:r w:rsidRPr="00A6621D">
        <w:rPr>
          <w:i/>
        </w:rPr>
        <w:t>M. dolomieui</w:t>
      </w:r>
      <w:r>
        <w:t xml:space="preserve">) hybrids from two localities in the Guadalupe River, Texas. </w:t>
      </w:r>
      <w:r w:rsidRPr="00A6621D">
        <w:rPr>
          <w:i/>
        </w:rPr>
        <w:t xml:space="preserve">Texas Journal of Science </w:t>
      </w:r>
      <w:r>
        <w:t xml:space="preserve">31: 231 – 238. </w:t>
      </w:r>
    </w:p>
    <w:p w14:paraId="3CFD05B9" w14:textId="77777777" w:rsidR="00D15C41" w:rsidRDefault="00D15C41" w:rsidP="00A6621D">
      <w:pPr>
        <w:tabs>
          <w:tab w:val="left" w:pos="0"/>
          <w:tab w:val="left" w:pos="360"/>
          <w:tab w:val="left" w:pos="1080"/>
          <w:tab w:val="left" w:pos="7470"/>
        </w:tabs>
        <w:ind w:left="720" w:hanging="720"/>
      </w:pPr>
    </w:p>
    <w:p w14:paraId="76061BDD" w14:textId="77777777" w:rsidR="00D15C41" w:rsidRDefault="00D15C41" w:rsidP="00A6621D">
      <w:pPr>
        <w:tabs>
          <w:tab w:val="left" w:pos="0"/>
          <w:tab w:val="left" w:pos="360"/>
          <w:tab w:val="left" w:pos="1080"/>
          <w:tab w:val="left" w:pos="7470"/>
        </w:tabs>
        <w:ind w:left="720" w:hanging="720"/>
      </w:pPr>
      <w:r>
        <w:lastRenderedPageBreak/>
        <w:t xml:space="preserve">Elshire, R.J., J.C. Glaubitz, Q. Sun, J.A. Poland, K. Kawamoto, E.S. Buckler, and S.E. Mitchell. 2011. A robust, simple genotyping-by-sequencing (GBS) approach for high diversity species. </w:t>
      </w:r>
      <w:r w:rsidRPr="00A6621D">
        <w:rPr>
          <w:i/>
        </w:rPr>
        <w:t>PloS one</w:t>
      </w:r>
      <w:r>
        <w:t xml:space="preserve"> 6(5): e19379.</w:t>
      </w:r>
    </w:p>
    <w:p w14:paraId="14FC331A" w14:textId="77777777" w:rsidR="00A6621D" w:rsidRDefault="00A6621D" w:rsidP="00A6621D">
      <w:pPr>
        <w:tabs>
          <w:tab w:val="left" w:pos="0"/>
          <w:tab w:val="left" w:pos="360"/>
          <w:tab w:val="left" w:pos="1080"/>
          <w:tab w:val="left" w:pos="7470"/>
        </w:tabs>
        <w:ind w:left="720" w:hanging="720"/>
      </w:pPr>
    </w:p>
    <w:p w14:paraId="2A412ACA" w14:textId="743CD7C5" w:rsidR="00A6621D" w:rsidRDefault="00A6621D" w:rsidP="00A6621D">
      <w:pPr>
        <w:tabs>
          <w:tab w:val="left" w:pos="0"/>
          <w:tab w:val="left" w:pos="360"/>
          <w:tab w:val="left" w:pos="1080"/>
          <w:tab w:val="left" w:pos="7470"/>
        </w:tabs>
        <w:ind w:left="720" w:hanging="720"/>
      </w:pPr>
      <w:r>
        <w:t xml:space="preserve">Excoffier, L. and H.E.L. Lischer. 2010. Arlequin suite ver 3.5: A new series of programs to perform population genetics analyses under Linux and Windows. </w:t>
      </w:r>
      <w:r w:rsidRPr="00A6621D">
        <w:rPr>
          <w:i/>
        </w:rPr>
        <w:t>Molecular Ecology Resources</w:t>
      </w:r>
      <w:r>
        <w:t xml:space="preserve"> 10: 564 – 567. </w:t>
      </w:r>
    </w:p>
    <w:p w14:paraId="334EE1E5" w14:textId="77777777" w:rsidR="00A6621D" w:rsidRDefault="00A6621D" w:rsidP="00A6621D">
      <w:pPr>
        <w:tabs>
          <w:tab w:val="left" w:pos="0"/>
          <w:tab w:val="left" w:pos="360"/>
          <w:tab w:val="left" w:pos="1080"/>
          <w:tab w:val="left" w:pos="7470"/>
        </w:tabs>
        <w:ind w:left="720" w:hanging="720"/>
      </w:pPr>
    </w:p>
    <w:p w14:paraId="5D2E9424" w14:textId="47D3D7D1" w:rsidR="00A6621D" w:rsidRDefault="00A6621D" w:rsidP="00A6621D">
      <w:pPr>
        <w:tabs>
          <w:tab w:val="left" w:pos="0"/>
          <w:tab w:val="left" w:pos="360"/>
          <w:tab w:val="left" w:pos="1080"/>
          <w:tab w:val="left" w:pos="7470"/>
        </w:tabs>
        <w:ind w:left="720" w:hanging="720"/>
      </w:pPr>
      <w:r>
        <w:t xml:space="preserve">Excoffier, L., P.E. Smouse and J.M. Quattro. 1992. Analysis of molecular variance inferred from metric distances among DNA haplotypes: Application to human mitochondrial DNA restriction data. </w:t>
      </w:r>
      <w:r w:rsidRPr="00A6621D">
        <w:rPr>
          <w:i/>
        </w:rPr>
        <w:t>Genetics</w:t>
      </w:r>
      <w:r>
        <w:t xml:space="preserve"> 131: 479 – 491. </w:t>
      </w:r>
    </w:p>
    <w:p w14:paraId="48F9859C" w14:textId="77777777" w:rsidR="00D15C41" w:rsidRDefault="00D15C41" w:rsidP="00A6621D">
      <w:pPr>
        <w:tabs>
          <w:tab w:val="left" w:pos="0"/>
          <w:tab w:val="left" w:pos="360"/>
          <w:tab w:val="left" w:pos="1080"/>
          <w:tab w:val="left" w:pos="7470"/>
        </w:tabs>
        <w:ind w:left="720" w:hanging="720"/>
      </w:pPr>
    </w:p>
    <w:p w14:paraId="6367DC07" w14:textId="77777777" w:rsidR="00D15C41" w:rsidRDefault="00D15C41" w:rsidP="00A6621D">
      <w:pPr>
        <w:tabs>
          <w:tab w:val="left" w:pos="0"/>
          <w:tab w:val="left" w:pos="360"/>
          <w:tab w:val="left" w:pos="1080"/>
          <w:tab w:val="left" w:pos="7470"/>
        </w:tabs>
        <w:ind w:left="720" w:hanging="720"/>
      </w:pPr>
      <w:r>
        <w:t xml:space="preserve">Fajen, O. 1962. The influence of stream stability on homing behavior of two Smallmouth Bass populations. </w:t>
      </w:r>
      <w:r w:rsidRPr="00A6621D">
        <w:rPr>
          <w:i/>
        </w:rPr>
        <w:t>Transactions of the American Fisheries Society</w:t>
      </w:r>
      <w:r>
        <w:t xml:space="preserve"> 91: 346 – 349. </w:t>
      </w:r>
    </w:p>
    <w:p w14:paraId="096EC6F5" w14:textId="77777777" w:rsidR="00D15C41" w:rsidRDefault="00D15C41" w:rsidP="00A6621D">
      <w:pPr>
        <w:tabs>
          <w:tab w:val="left" w:pos="0"/>
          <w:tab w:val="left" w:pos="360"/>
          <w:tab w:val="left" w:pos="1080"/>
          <w:tab w:val="left" w:pos="7470"/>
        </w:tabs>
        <w:ind w:left="720" w:hanging="720"/>
      </w:pPr>
    </w:p>
    <w:p w14:paraId="2270E45E" w14:textId="77777777" w:rsidR="00D15C41" w:rsidRDefault="00D15C41" w:rsidP="00A6621D">
      <w:pPr>
        <w:tabs>
          <w:tab w:val="left" w:pos="0"/>
          <w:tab w:val="left" w:pos="360"/>
          <w:tab w:val="left" w:pos="1080"/>
          <w:tab w:val="left" w:pos="7470"/>
        </w:tabs>
        <w:ind w:left="720" w:hanging="720"/>
      </w:pPr>
      <w:r>
        <w:t xml:space="preserve">Goldberg, T.L., E.C. Grant, K.R. Inendino, T.W. Kassler, J.E. Claussen, and D.P. Philipp. 2005. Increased infectious disease susceptibility resulting from outbreeding depression. </w:t>
      </w:r>
      <w:r w:rsidRPr="00A6621D">
        <w:rPr>
          <w:i/>
        </w:rPr>
        <w:t>Conservation Biology</w:t>
      </w:r>
      <w:r>
        <w:t xml:space="preserve"> 19 (2): 455 – 462.</w:t>
      </w:r>
    </w:p>
    <w:p w14:paraId="250B3E60" w14:textId="77777777" w:rsidR="00A6621D" w:rsidRDefault="00A6621D" w:rsidP="00A6621D">
      <w:pPr>
        <w:tabs>
          <w:tab w:val="left" w:pos="0"/>
          <w:tab w:val="left" w:pos="360"/>
          <w:tab w:val="left" w:pos="1080"/>
          <w:tab w:val="left" w:pos="7470"/>
        </w:tabs>
        <w:ind w:left="720" w:hanging="720"/>
      </w:pPr>
    </w:p>
    <w:p w14:paraId="3B64B8D3" w14:textId="175FDA65" w:rsidR="00A6621D" w:rsidRDefault="00A6621D" w:rsidP="00A6621D">
      <w:pPr>
        <w:tabs>
          <w:tab w:val="left" w:pos="0"/>
          <w:tab w:val="left" w:pos="360"/>
          <w:tab w:val="left" w:pos="1080"/>
          <w:tab w:val="left" w:pos="7470"/>
        </w:tabs>
        <w:ind w:left="720" w:hanging="720"/>
      </w:pPr>
      <w:r>
        <w:t xml:space="preserve">Goldstein, D.B. and D.D. Pollock. 1997. Launching microsatellites: A review of mutation processes and methods of phylogenetic inference. </w:t>
      </w:r>
      <w:r w:rsidRPr="00A6621D">
        <w:rPr>
          <w:i/>
        </w:rPr>
        <w:t>Journal of Heredity</w:t>
      </w:r>
      <w:r>
        <w:t xml:space="preserve"> 88: 335 – 342. </w:t>
      </w:r>
    </w:p>
    <w:p w14:paraId="3709B703" w14:textId="77777777" w:rsidR="00D15C41" w:rsidRDefault="00D15C41" w:rsidP="00A6621D">
      <w:pPr>
        <w:tabs>
          <w:tab w:val="left" w:pos="0"/>
          <w:tab w:val="left" w:pos="360"/>
          <w:tab w:val="left" w:pos="1080"/>
          <w:tab w:val="left" w:pos="7470"/>
        </w:tabs>
        <w:ind w:left="720" w:hanging="720"/>
      </w:pPr>
    </w:p>
    <w:p w14:paraId="5FF5AC3C" w14:textId="77777777" w:rsidR="00D15C41" w:rsidRDefault="00D15C41" w:rsidP="00A6621D">
      <w:pPr>
        <w:tabs>
          <w:tab w:val="left" w:pos="0"/>
          <w:tab w:val="left" w:pos="360"/>
          <w:tab w:val="left" w:pos="1080"/>
          <w:tab w:val="left" w:pos="7470"/>
        </w:tabs>
        <w:ind w:left="720" w:hanging="720"/>
      </w:pPr>
      <w:r>
        <w:t xml:space="preserve">Guenther, C.B. and A. Spacie. 2006. Changes in fish assemblage structure upstream of impoundments within the upper Wabash River basin, Indiana. </w:t>
      </w:r>
      <w:r w:rsidRPr="00A6621D">
        <w:rPr>
          <w:i/>
        </w:rPr>
        <w:t xml:space="preserve">Transactions of the American Fisheries Society </w:t>
      </w:r>
      <w:r>
        <w:t xml:space="preserve">135: 570 – 583. </w:t>
      </w:r>
    </w:p>
    <w:p w14:paraId="308D761D" w14:textId="77777777" w:rsidR="00D15C41" w:rsidRDefault="00D15C41" w:rsidP="00A6621D">
      <w:pPr>
        <w:tabs>
          <w:tab w:val="left" w:pos="0"/>
          <w:tab w:val="left" w:pos="360"/>
          <w:tab w:val="left" w:pos="1080"/>
          <w:tab w:val="left" w:pos="7470"/>
        </w:tabs>
        <w:ind w:left="720" w:hanging="720"/>
      </w:pPr>
    </w:p>
    <w:p w14:paraId="6EDD5B93" w14:textId="77777777" w:rsidR="00D15C41" w:rsidRDefault="00D15C41" w:rsidP="00A6621D">
      <w:pPr>
        <w:tabs>
          <w:tab w:val="left" w:pos="0"/>
          <w:tab w:val="left" w:pos="360"/>
          <w:tab w:val="left" w:pos="1080"/>
          <w:tab w:val="left" w:pos="7470"/>
        </w:tabs>
        <w:ind w:left="720" w:hanging="720"/>
      </w:pPr>
      <w:r>
        <w:t xml:space="preserve">Hallerman, E.M., editor. 2003. Population Genetics: Principles and Applications for Fisheries Scientists. </w:t>
      </w:r>
      <w:r w:rsidRPr="00A6621D">
        <w:rPr>
          <w:i/>
        </w:rPr>
        <w:t>American Fisheries Society</w:t>
      </w:r>
      <w:r>
        <w:t>, Bethesda, MD.</w:t>
      </w:r>
    </w:p>
    <w:p w14:paraId="30691C70" w14:textId="77777777" w:rsidR="00D15C41" w:rsidRDefault="00D15C41" w:rsidP="00A6621D">
      <w:pPr>
        <w:tabs>
          <w:tab w:val="left" w:pos="0"/>
          <w:tab w:val="left" w:pos="360"/>
          <w:tab w:val="left" w:pos="1080"/>
          <w:tab w:val="left" w:pos="7470"/>
        </w:tabs>
        <w:ind w:left="720" w:hanging="720"/>
      </w:pPr>
    </w:p>
    <w:p w14:paraId="3D0F182E" w14:textId="77777777" w:rsidR="00D15C41" w:rsidRDefault="00D15C41" w:rsidP="00A6621D">
      <w:pPr>
        <w:tabs>
          <w:tab w:val="left" w:pos="0"/>
          <w:tab w:val="left" w:pos="360"/>
          <w:tab w:val="left" w:pos="1080"/>
          <w:tab w:val="left" w:pos="7470"/>
        </w:tabs>
        <w:ind w:left="720" w:hanging="720"/>
      </w:pPr>
      <w:r>
        <w:t>Henshall, J.A. 1881. Book of the black Bass. Comprising its complete scientific and life history together with a practical teatise on angling and fly fishing and a full description of tools, tackle, and implements. Cincinnati.</w:t>
      </w:r>
    </w:p>
    <w:p w14:paraId="3349618B" w14:textId="77777777" w:rsidR="00D15C41" w:rsidRDefault="00D15C41" w:rsidP="00A6621D">
      <w:pPr>
        <w:tabs>
          <w:tab w:val="left" w:pos="0"/>
          <w:tab w:val="left" w:pos="360"/>
          <w:tab w:val="left" w:pos="1080"/>
          <w:tab w:val="left" w:pos="7470"/>
        </w:tabs>
        <w:ind w:left="720" w:hanging="720"/>
      </w:pPr>
    </w:p>
    <w:p w14:paraId="071F6745" w14:textId="77777777" w:rsidR="00D15C41" w:rsidRDefault="00D15C41" w:rsidP="00A6621D">
      <w:pPr>
        <w:tabs>
          <w:tab w:val="left" w:pos="0"/>
          <w:tab w:val="left" w:pos="360"/>
          <w:tab w:val="left" w:pos="1080"/>
          <w:tab w:val="left" w:pos="7470"/>
        </w:tabs>
        <w:ind w:left="720" w:hanging="720"/>
      </w:pPr>
      <w:r>
        <w:t xml:space="preserve">Hoyt, R.D. 1973. The effect of stocking on the meristic complement of the Neosho Smallmouth Bass. </w:t>
      </w:r>
      <w:r w:rsidRPr="00A6621D">
        <w:rPr>
          <w:i/>
        </w:rPr>
        <w:t>Proceedings of the Annual Conference Southeastern Association of Game and Fish Commissioners</w:t>
      </w:r>
      <w:r>
        <w:t xml:space="preserve"> 27: 643 – 652.</w:t>
      </w:r>
    </w:p>
    <w:p w14:paraId="06B52C9A" w14:textId="77777777" w:rsidR="00D15C41" w:rsidRDefault="00D15C41" w:rsidP="00A6621D">
      <w:pPr>
        <w:tabs>
          <w:tab w:val="left" w:pos="0"/>
          <w:tab w:val="left" w:pos="360"/>
          <w:tab w:val="left" w:pos="1080"/>
          <w:tab w:val="left" w:pos="7470"/>
        </w:tabs>
        <w:ind w:left="720" w:hanging="720"/>
      </w:pPr>
    </w:p>
    <w:p w14:paraId="5AC96B47" w14:textId="77777777" w:rsidR="00D15C41" w:rsidRDefault="00D15C41" w:rsidP="00A6621D">
      <w:pPr>
        <w:tabs>
          <w:tab w:val="left" w:pos="0"/>
          <w:tab w:val="left" w:pos="360"/>
          <w:tab w:val="left" w:pos="1080"/>
          <w:tab w:val="left" w:pos="7470"/>
        </w:tabs>
        <w:ind w:left="720" w:hanging="720"/>
      </w:pPr>
      <w:r>
        <w:t xml:space="preserve">Hubbs, C.L. 1940. Speciation of Fishes. </w:t>
      </w:r>
      <w:r w:rsidRPr="00A6621D">
        <w:rPr>
          <w:i/>
        </w:rPr>
        <w:t>The American Naturalist</w:t>
      </w:r>
      <w:r>
        <w:t xml:space="preserve"> 74: 198 – 211.</w:t>
      </w:r>
    </w:p>
    <w:p w14:paraId="09286E7D" w14:textId="77777777" w:rsidR="00D15C41" w:rsidRDefault="00D15C41" w:rsidP="00A6621D">
      <w:pPr>
        <w:tabs>
          <w:tab w:val="left" w:pos="0"/>
          <w:tab w:val="left" w:pos="360"/>
          <w:tab w:val="left" w:pos="1080"/>
          <w:tab w:val="left" w:pos="7470"/>
        </w:tabs>
        <w:ind w:left="720" w:hanging="720"/>
      </w:pPr>
    </w:p>
    <w:p w14:paraId="7C2558E2" w14:textId="77777777" w:rsidR="00D15C41" w:rsidRDefault="00D15C41" w:rsidP="00A6621D">
      <w:pPr>
        <w:tabs>
          <w:tab w:val="left" w:pos="0"/>
          <w:tab w:val="left" w:pos="360"/>
          <w:tab w:val="left" w:pos="1080"/>
          <w:tab w:val="left" w:pos="7470"/>
        </w:tabs>
        <w:ind w:left="720" w:hanging="720"/>
      </w:pPr>
      <w:r>
        <w:t>Hubbs, C.L. and R.M. Bailey. 1940. A Revision of the Black Basses (</w:t>
      </w:r>
      <w:r w:rsidRPr="00A6621D">
        <w:rPr>
          <w:i/>
        </w:rPr>
        <w:t>Micropterus</w:t>
      </w:r>
      <w:r>
        <w:t xml:space="preserve"> and </w:t>
      </w:r>
      <w:r w:rsidRPr="00A6621D">
        <w:rPr>
          <w:i/>
        </w:rPr>
        <w:t>Huro</w:t>
      </w:r>
      <w:r>
        <w:t xml:space="preserve">) with Descriptions of Four New Forms. </w:t>
      </w:r>
      <w:r w:rsidRPr="00A6621D">
        <w:rPr>
          <w:i/>
        </w:rPr>
        <w:t>University of Michigan, Museum of Zoology, Miscellaneous Publications</w:t>
      </w:r>
      <w:r>
        <w:t xml:space="preserve"> 48: 1 – 49. </w:t>
      </w:r>
    </w:p>
    <w:p w14:paraId="0481C6A4" w14:textId="77777777" w:rsidR="00D15C41" w:rsidRDefault="00D15C41" w:rsidP="00A6621D">
      <w:pPr>
        <w:tabs>
          <w:tab w:val="left" w:pos="0"/>
          <w:tab w:val="left" w:pos="360"/>
          <w:tab w:val="left" w:pos="1080"/>
          <w:tab w:val="left" w:pos="7470"/>
        </w:tabs>
        <w:ind w:left="720" w:hanging="720"/>
      </w:pPr>
    </w:p>
    <w:p w14:paraId="3FCFCAFD" w14:textId="77777777" w:rsidR="00D15C41" w:rsidRDefault="00D15C41" w:rsidP="00A6621D">
      <w:pPr>
        <w:tabs>
          <w:tab w:val="left" w:pos="0"/>
          <w:tab w:val="left" w:pos="360"/>
          <w:tab w:val="left" w:pos="1080"/>
          <w:tab w:val="left" w:pos="7470"/>
        </w:tabs>
        <w:ind w:left="720" w:hanging="720"/>
      </w:pPr>
      <w:r>
        <w:lastRenderedPageBreak/>
        <w:t xml:space="preserve">Hubert, W.A., and R.T. Lackey. 1980. Habitat of adult Smallmouth Bass in a Tennessee River Reservoir. </w:t>
      </w:r>
      <w:r w:rsidRPr="00A6621D">
        <w:rPr>
          <w:i/>
        </w:rPr>
        <w:t>Transactions of the American Fisheries Society</w:t>
      </w:r>
      <w:r>
        <w:t xml:space="preserve"> 109: 364 – 370.</w:t>
      </w:r>
    </w:p>
    <w:p w14:paraId="6B1E9D1D" w14:textId="77777777" w:rsidR="00D15C41" w:rsidRDefault="00D15C41" w:rsidP="00A6621D">
      <w:pPr>
        <w:tabs>
          <w:tab w:val="left" w:pos="0"/>
          <w:tab w:val="left" w:pos="360"/>
          <w:tab w:val="left" w:pos="1080"/>
          <w:tab w:val="left" w:pos="7470"/>
        </w:tabs>
        <w:ind w:left="720" w:hanging="720"/>
      </w:pPr>
    </w:p>
    <w:p w14:paraId="21AB338A" w14:textId="77777777" w:rsidR="00D15C41" w:rsidRPr="00D15C41" w:rsidRDefault="00D15C41" w:rsidP="00A6621D">
      <w:pPr>
        <w:tabs>
          <w:tab w:val="left" w:pos="0"/>
          <w:tab w:val="left" w:pos="360"/>
          <w:tab w:val="left" w:pos="1080"/>
          <w:tab w:val="left" w:pos="7470"/>
        </w:tabs>
        <w:ind w:left="720" w:hanging="720"/>
      </w:pPr>
      <w:r w:rsidRPr="007D540A">
        <w:t xml:space="preserve">Jordan, D.S. and B.W. Evermann. 1898. </w:t>
      </w:r>
      <w:hyperlink r:id="rId15" w:history="1">
        <w:r w:rsidRPr="00A6621D">
          <w:rPr>
            <w:rFonts w:eastAsia="Times New Roman" w:cs="Arial"/>
            <w:shd w:val="clear" w:color="auto" w:fill="FFFFFF"/>
          </w:rPr>
          <w:t>The fishes of North and Middle America: a descriptive catalogue of the species of fish-like vertebrates found in the waters of North America, north of the Isthmus of Panama</w:t>
        </w:r>
      </w:hyperlink>
      <w:r w:rsidRPr="00A6621D">
        <w:rPr>
          <w:rFonts w:eastAsia="Times New Roman" w:cs="Times New Roman"/>
        </w:rPr>
        <w:t xml:space="preserve">. </w:t>
      </w:r>
      <w:r w:rsidRPr="00A6621D">
        <w:rPr>
          <w:rFonts w:eastAsia="Times New Roman" w:cs="Times New Roman"/>
          <w:i/>
        </w:rPr>
        <w:t>Bulletin No. 47 of the United States National Museum</w:t>
      </w:r>
      <w:r w:rsidRPr="00A6621D">
        <w:rPr>
          <w:rFonts w:eastAsia="Times New Roman" w:cs="Times New Roman"/>
        </w:rPr>
        <w:t>, Smithsonian Institution. Washington, D.C.</w:t>
      </w:r>
    </w:p>
    <w:p w14:paraId="4E5B3B33" w14:textId="77777777" w:rsidR="00D15C41" w:rsidRPr="007D540A" w:rsidRDefault="00D15C41" w:rsidP="00A6621D">
      <w:pPr>
        <w:tabs>
          <w:tab w:val="left" w:pos="0"/>
          <w:tab w:val="left" w:pos="360"/>
          <w:tab w:val="left" w:pos="1080"/>
          <w:tab w:val="left" w:pos="7470"/>
        </w:tabs>
        <w:ind w:left="720" w:hanging="720"/>
      </w:pPr>
    </w:p>
    <w:p w14:paraId="3657FCB5" w14:textId="77777777" w:rsidR="00D15C41" w:rsidRDefault="00D15C41" w:rsidP="00A6621D">
      <w:pPr>
        <w:tabs>
          <w:tab w:val="left" w:pos="0"/>
          <w:tab w:val="left" w:pos="360"/>
          <w:tab w:val="left" w:pos="7470"/>
        </w:tabs>
        <w:ind w:left="720" w:hanging="720"/>
      </w:pPr>
      <w:r>
        <w:t xml:space="preserve">Kassler, T.W., J.B. Koppelman, T.J. Near, C.B. Dillman, J.M. Levengood, D.L. Swofford, J.L. VanOrman, J.E. Claussen, and D.P. Philipp. 2002. Molecular and Morphological Analyses of the Black Basses: Implications for Taxonomy and Conservation. </w:t>
      </w:r>
      <w:r w:rsidRPr="00A6621D">
        <w:rPr>
          <w:i/>
        </w:rPr>
        <w:t>American Fisheries Society Symposium</w:t>
      </w:r>
      <w:r>
        <w:t xml:space="preserve"> 31: 291 – 322.</w:t>
      </w:r>
    </w:p>
    <w:p w14:paraId="3FE4F0A0" w14:textId="56D2E7AE" w:rsidR="00D15C41" w:rsidRDefault="00D15C41" w:rsidP="00A6621D">
      <w:pPr>
        <w:tabs>
          <w:tab w:val="left" w:pos="0"/>
          <w:tab w:val="left" w:pos="360"/>
          <w:tab w:val="left" w:pos="7470"/>
        </w:tabs>
        <w:ind w:left="720" w:hanging="720"/>
      </w:pPr>
    </w:p>
    <w:p w14:paraId="4CF00C81" w14:textId="77777777" w:rsidR="00D15C41" w:rsidRDefault="00D15C41" w:rsidP="00A6621D">
      <w:pPr>
        <w:tabs>
          <w:tab w:val="left" w:pos="0"/>
          <w:tab w:val="left" w:pos="360"/>
          <w:tab w:val="left" w:pos="7470"/>
        </w:tabs>
        <w:ind w:left="720" w:hanging="720"/>
      </w:pPr>
      <w:r>
        <w:t>Kellander, M., M. Riley, and C.S. Liu. 2002. GeneMarker</w:t>
      </w:r>
      <w:r w:rsidRPr="00A6621D">
        <w:rPr>
          <w:rFonts w:ascii="Calibri" w:hAnsi="Calibri"/>
        </w:rPr>
        <w:t>®</w:t>
      </w:r>
      <w:r>
        <w:t xml:space="preserve"> Software for Multiplex Ligation-dependent Prope Amplification (MLPA</w:t>
      </w:r>
      <w:r w:rsidRPr="00A6621D">
        <w:rPr>
          <w:rFonts w:ascii="Calibri" w:hAnsi="Calibri"/>
        </w:rPr>
        <w:t>™</w:t>
      </w:r>
      <w:r>
        <w:t>). Application Note, SoftGenetics, LLC, 200 Innovation Blvd. Suite 241, State College, PA.</w:t>
      </w:r>
    </w:p>
    <w:p w14:paraId="35D80F10" w14:textId="77777777" w:rsidR="00D15C41" w:rsidRDefault="00D15C41" w:rsidP="00A6621D">
      <w:pPr>
        <w:tabs>
          <w:tab w:val="left" w:pos="0"/>
          <w:tab w:val="left" w:pos="360"/>
          <w:tab w:val="left" w:pos="7470"/>
        </w:tabs>
        <w:ind w:left="720" w:hanging="720"/>
      </w:pPr>
    </w:p>
    <w:p w14:paraId="301C9DA9" w14:textId="77777777" w:rsidR="00D15C41" w:rsidRDefault="00D15C41" w:rsidP="00A6621D">
      <w:pPr>
        <w:tabs>
          <w:tab w:val="left" w:pos="0"/>
          <w:tab w:val="left" w:pos="360"/>
          <w:tab w:val="left" w:pos="1080"/>
          <w:tab w:val="left" w:pos="7470"/>
        </w:tabs>
        <w:ind w:left="720" w:hanging="720"/>
      </w:pPr>
      <w:r>
        <w:t xml:space="preserve">Koppelman, J.B. 1994. Hybridization between Smallmouth Bass, Micropterus Dolomieu, and Spotted Bass, M. punctulatus, in the Missouri River System, Missouri. </w:t>
      </w:r>
      <w:r w:rsidRPr="00A6621D">
        <w:rPr>
          <w:i/>
        </w:rPr>
        <w:t>Copeia</w:t>
      </w:r>
      <w:r>
        <w:t xml:space="preserve">: 204 – 210. </w:t>
      </w:r>
    </w:p>
    <w:p w14:paraId="4AD073AD" w14:textId="77777777" w:rsidR="00D15C41" w:rsidRDefault="00D15C41" w:rsidP="00A6621D">
      <w:pPr>
        <w:tabs>
          <w:tab w:val="left" w:pos="0"/>
          <w:tab w:val="left" w:pos="360"/>
          <w:tab w:val="left" w:pos="1080"/>
          <w:tab w:val="left" w:pos="7470"/>
        </w:tabs>
        <w:ind w:left="720" w:hanging="720"/>
      </w:pPr>
    </w:p>
    <w:p w14:paraId="54D92C58" w14:textId="77777777" w:rsidR="00D15C41" w:rsidRDefault="00D15C41" w:rsidP="00A6621D">
      <w:pPr>
        <w:tabs>
          <w:tab w:val="left" w:pos="0"/>
          <w:tab w:val="left" w:pos="360"/>
          <w:tab w:val="left" w:pos="1080"/>
          <w:tab w:val="left" w:pos="7470"/>
        </w:tabs>
        <w:ind w:left="720" w:hanging="720"/>
      </w:pPr>
      <w:r>
        <w:t xml:space="preserve">Koppelman, J.B. 2015. Black Bass Hybrids: A Natural Phenomenon in an Unnatural World. </w:t>
      </w:r>
      <w:r w:rsidRPr="00A6621D">
        <w:rPr>
          <w:i/>
        </w:rPr>
        <w:t>American Fisheries Society Symposium</w:t>
      </w:r>
      <w:r>
        <w:t xml:space="preserve"> 82: 467 – 479.</w:t>
      </w:r>
    </w:p>
    <w:p w14:paraId="3BCE9741" w14:textId="77777777" w:rsidR="00D15C41" w:rsidRDefault="00D15C41" w:rsidP="00A6621D">
      <w:pPr>
        <w:tabs>
          <w:tab w:val="left" w:pos="0"/>
          <w:tab w:val="left" w:pos="360"/>
          <w:tab w:val="left" w:pos="1080"/>
          <w:tab w:val="left" w:pos="7470"/>
        </w:tabs>
        <w:ind w:left="720" w:hanging="720"/>
      </w:pPr>
    </w:p>
    <w:p w14:paraId="780662B5" w14:textId="0DA955DE" w:rsidR="00D15C41" w:rsidRDefault="00D15C41" w:rsidP="00A6621D">
      <w:pPr>
        <w:tabs>
          <w:tab w:val="left" w:pos="0"/>
          <w:tab w:val="left" w:pos="360"/>
          <w:tab w:val="left" w:pos="1080"/>
          <w:tab w:val="left" w:pos="7470"/>
        </w:tabs>
        <w:ind w:left="720" w:hanging="720"/>
      </w:pPr>
      <w:r>
        <w:t xml:space="preserve">Langhurst, R.W., and D.L. Schoenike. 1990. Seasonal migration of Smallmouth Bass in the Embarrass and Wolf rivers, Wisconsin. </w:t>
      </w:r>
      <w:r w:rsidRPr="00A6621D">
        <w:rPr>
          <w:i/>
        </w:rPr>
        <w:t xml:space="preserve">North American Journal of Fisheries Management </w:t>
      </w:r>
      <w:r>
        <w:t>10: 224 – 227.</w:t>
      </w:r>
    </w:p>
    <w:p w14:paraId="2903309D" w14:textId="77777777" w:rsidR="00993A3C" w:rsidRDefault="00993A3C" w:rsidP="00A6621D">
      <w:pPr>
        <w:tabs>
          <w:tab w:val="left" w:pos="0"/>
          <w:tab w:val="left" w:pos="360"/>
          <w:tab w:val="left" w:pos="1080"/>
          <w:tab w:val="left" w:pos="7470"/>
        </w:tabs>
        <w:ind w:left="720" w:hanging="720"/>
      </w:pPr>
    </w:p>
    <w:p w14:paraId="17DFD46B" w14:textId="77777777" w:rsidR="00D15C41" w:rsidRDefault="00D15C41" w:rsidP="00A6621D">
      <w:pPr>
        <w:tabs>
          <w:tab w:val="left" w:pos="0"/>
          <w:tab w:val="left" w:pos="360"/>
          <w:tab w:val="left" w:pos="1080"/>
          <w:tab w:val="left" w:pos="7470"/>
        </w:tabs>
        <w:ind w:left="720" w:hanging="720"/>
      </w:pPr>
      <w:r>
        <w:t xml:space="preserve">Larimore, R.W. 1952. Home pools and homing behavior of smallmouth black bass in Jordan Creek. </w:t>
      </w:r>
      <w:r w:rsidRPr="00A6621D">
        <w:rPr>
          <w:i/>
        </w:rPr>
        <w:t>Natural History Survey Division, Biological Notes</w:t>
      </w:r>
      <w:r>
        <w:t xml:space="preserve"> No. 28, Urbana, Illinois.</w:t>
      </w:r>
    </w:p>
    <w:p w14:paraId="344FCBA3" w14:textId="77777777" w:rsidR="00D15C41" w:rsidRDefault="00D15C41" w:rsidP="00A6621D">
      <w:pPr>
        <w:tabs>
          <w:tab w:val="left" w:pos="0"/>
          <w:tab w:val="left" w:pos="360"/>
          <w:tab w:val="left" w:pos="1080"/>
          <w:tab w:val="left" w:pos="7470"/>
        </w:tabs>
        <w:ind w:left="720" w:hanging="720"/>
      </w:pPr>
    </w:p>
    <w:p w14:paraId="00E4D003" w14:textId="77777777" w:rsidR="00D15C41" w:rsidRDefault="00D15C41" w:rsidP="00A6621D">
      <w:pPr>
        <w:tabs>
          <w:tab w:val="left" w:pos="0"/>
          <w:tab w:val="left" w:pos="360"/>
          <w:tab w:val="left" w:pos="1080"/>
          <w:tab w:val="left" w:pos="7470"/>
        </w:tabs>
        <w:ind w:left="720" w:hanging="720"/>
      </w:pPr>
      <w:r>
        <w:t xml:space="preserve">Lee, D.S., C.R. Gilbert, C.H. Hocutt, R.E. Jenkins, D.E. McAllister, and J.R. Stauffer, Jr. 1980. Atlas of North American freshwater fishes. </w:t>
      </w:r>
      <w:r w:rsidRPr="00A6621D">
        <w:rPr>
          <w:i/>
        </w:rPr>
        <w:t>North Carolina State Museum of Natural History</w:t>
      </w:r>
      <w:r>
        <w:t xml:space="preserve">: Raleigh, NC. </w:t>
      </w:r>
    </w:p>
    <w:p w14:paraId="5CA4DAA9" w14:textId="77777777" w:rsidR="00D15C41" w:rsidRDefault="00D15C41" w:rsidP="00A6621D">
      <w:pPr>
        <w:tabs>
          <w:tab w:val="left" w:pos="0"/>
          <w:tab w:val="left" w:pos="360"/>
          <w:tab w:val="left" w:pos="1080"/>
          <w:tab w:val="left" w:pos="7470"/>
        </w:tabs>
        <w:ind w:left="720" w:hanging="720"/>
      </w:pPr>
    </w:p>
    <w:p w14:paraId="650CACF9" w14:textId="77777777" w:rsidR="00D15C41" w:rsidRDefault="00D15C41" w:rsidP="00A6621D">
      <w:pPr>
        <w:tabs>
          <w:tab w:val="left" w:pos="0"/>
          <w:tab w:val="left" w:pos="360"/>
          <w:tab w:val="left" w:pos="1080"/>
          <w:tab w:val="left" w:pos="7470"/>
        </w:tabs>
        <w:ind w:left="720" w:hanging="720"/>
      </w:pPr>
      <w:r>
        <w:t xml:space="preserve">Leitner, J.K., K.J. Oswald, M. Bangs, D. Rankin, and J.M. Quattro. 2015. Hybridization between native Bartram’s Bass and two introduced species in Savannah Drainage streams. </w:t>
      </w:r>
      <w:r w:rsidRPr="00AF7233">
        <w:t>Black Bass Diversity: Multidisciplinary Science for Conservation</w:t>
      </w:r>
      <w:r>
        <w:t xml:space="preserve">. </w:t>
      </w:r>
      <w:r w:rsidRPr="00A6621D">
        <w:rPr>
          <w:i/>
        </w:rPr>
        <w:t>American Fisheries Society</w:t>
      </w:r>
      <w:r>
        <w:t xml:space="preserve">, Symposium 82, Bethesda, MD. </w:t>
      </w:r>
    </w:p>
    <w:p w14:paraId="63EA7C20" w14:textId="77777777" w:rsidR="00D15C41" w:rsidRDefault="00D15C41" w:rsidP="00A6621D">
      <w:pPr>
        <w:tabs>
          <w:tab w:val="left" w:pos="0"/>
          <w:tab w:val="left" w:pos="360"/>
          <w:tab w:val="left" w:pos="1080"/>
          <w:tab w:val="left" w:pos="7470"/>
        </w:tabs>
        <w:ind w:left="720" w:hanging="720"/>
      </w:pPr>
    </w:p>
    <w:p w14:paraId="3254BAE7" w14:textId="77777777" w:rsidR="00D15C41" w:rsidRDefault="00D15C41" w:rsidP="00A6621D">
      <w:pPr>
        <w:tabs>
          <w:tab w:val="left" w:pos="0"/>
          <w:tab w:val="left" w:pos="360"/>
          <w:tab w:val="left" w:pos="1080"/>
          <w:tab w:val="left" w:pos="7470"/>
        </w:tabs>
        <w:ind w:left="720" w:hanging="720"/>
      </w:pPr>
      <w:r>
        <w:t xml:space="preserve">Littrell, B.M., D.J. Lutz-Carrillo, T.H. Bonner, and L.T. Fries. 2007. Status of an introgressed Guadalupe Bass population in a central Texas stream. </w:t>
      </w:r>
      <w:r w:rsidRPr="00A6621D">
        <w:rPr>
          <w:i/>
        </w:rPr>
        <w:t>North American Journal of Fisheries Management</w:t>
      </w:r>
      <w:r>
        <w:t xml:space="preserve"> 27 (3): 785 – 791. </w:t>
      </w:r>
    </w:p>
    <w:p w14:paraId="3C1DAFD6" w14:textId="77777777" w:rsidR="00D15C41" w:rsidRDefault="00D15C41" w:rsidP="00A6621D">
      <w:pPr>
        <w:tabs>
          <w:tab w:val="left" w:pos="0"/>
          <w:tab w:val="left" w:pos="360"/>
          <w:tab w:val="left" w:pos="1080"/>
          <w:tab w:val="left" w:pos="7470"/>
        </w:tabs>
        <w:ind w:left="720" w:hanging="720"/>
      </w:pPr>
    </w:p>
    <w:p w14:paraId="77930B2D" w14:textId="77777777" w:rsidR="00D15C41" w:rsidRDefault="00D15C41" w:rsidP="00A6621D">
      <w:pPr>
        <w:tabs>
          <w:tab w:val="left" w:pos="0"/>
          <w:tab w:val="left" w:pos="360"/>
          <w:tab w:val="left" w:pos="1080"/>
          <w:tab w:val="left" w:pos="7470"/>
        </w:tabs>
        <w:ind w:left="720" w:hanging="720"/>
      </w:pPr>
      <w:r>
        <w:lastRenderedPageBreak/>
        <w:t xml:space="preserve"> Livingstone, A.C., and C.F. Rabeni. 1991. Food-habitat relations of underyearling Smallmouth Bass in an Ozark stream. </w:t>
      </w:r>
      <w:r w:rsidRPr="00A6621D">
        <w:rPr>
          <w:i/>
        </w:rPr>
        <w:t>The first international Smallmouth Bass symposium</w:t>
      </w:r>
      <w:r>
        <w:t xml:space="preserve">. Mississippi Agricultural and Forestry Experiment Station, Mississippi State University, Mississippi State, MS: 76 – 83. </w:t>
      </w:r>
    </w:p>
    <w:p w14:paraId="00B8F852" w14:textId="77777777" w:rsidR="00D15C41" w:rsidRDefault="00D15C41" w:rsidP="00A6621D">
      <w:pPr>
        <w:tabs>
          <w:tab w:val="left" w:pos="0"/>
          <w:tab w:val="left" w:pos="360"/>
          <w:tab w:val="left" w:pos="1080"/>
          <w:tab w:val="left" w:pos="7470"/>
        </w:tabs>
        <w:ind w:left="720" w:hanging="720"/>
      </w:pPr>
    </w:p>
    <w:p w14:paraId="5F20C6B1" w14:textId="77777777" w:rsidR="00D15C41" w:rsidRDefault="00D15C41" w:rsidP="00A6621D">
      <w:pPr>
        <w:tabs>
          <w:tab w:val="left" w:pos="0"/>
          <w:tab w:val="left" w:pos="360"/>
          <w:tab w:val="left" w:pos="1080"/>
          <w:tab w:val="left" w:pos="7470"/>
        </w:tabs>
        <w:ind w:left="720" w:hanging="720"/>
      </w:pPr>
      <w:r>
        <w:t xml:space="preserve">Long, J.M., M.S. Allen, W.F. Porak, and C.D. Suski. 2015. A Historical Perspective of Black Bass Management in the United States. </w:t>
      </w:r>
      <w:r w:rsidRPr="00A6621D">
        <w:rPr>
          <w:i/>
        </w:rPr>
        <w:t>American Fisheries Society Symposium</w:t>
      </w:r>
      <w:r>
        <w:t xml:space="preserve"> 82: 99 – 122.</w:t>
      </w:r>
    </w:p>
    <w:p w14:paraId="025A5363" w14:textId="77777777" w:rsidR="00D15C41" w:rsidRDefault="00D15C41" w:rsidP="00A6621D">
      <w:pPr>
        <w:tabs>
          <w:tab w:val="left" w:pos="0"/>
          <w:tab w:val="left" w:pos="360"/>
          <w:tab w:val="left" w:pos="1080"/>
          <w:tab w:val="left" w:pos="7470"/>
        </w:tabs>
        <w:ind w:left="720" w:hanging="720"/>
      </w:pPr>
    </w:p>
    <w:p w14:paraId="07734C32" w14:textId="77777777" w:rsidR="00D15C41" w:rsidRPr="00D15C41" w:rsidRDefault="00D15C41" w:rsidP="00A6621D">
      <w:pPr>
        <w:tabs>
          <w:tab w:val="left" w:pos="0"/>
          <w:tab w:val="left" w:pos="360"/>
          <w:tab w:val="left" w:pos="1080"/>
          <w:tab w:val="left" w:pos="7470"/>
        </w:tabs>
        <w:ind w:left="720" w:hanging="720"/>
      </w:pPr>
      <w:r w:rsidRPr="00A6621D">
        <w:rPr>
          <w:szCs w:val="18"/>
        </w:rPr>
        <w:t xml:space="preserve">Longmire, J. L., M. Maltbie, and R. J. Baker. 1997. Use of ‘‘lysis buffer’’ in DNA isolation and its implications for museum collections. </w:t>
      </w:r>
      <w:r w:rsidRPr="00A6621D">
        <w:rPr>
          <w:i/>
          <w:szCs w:val="18"/>
        </w:rPr>
        <w:t>Occasional Papers Museum</w:t>
      </w:r>
      <w:r w:rsidRPr="00A6621D">
        <w:rPr>
          <w:szCs w:val="18"/>
        </w:rPr>
        <w:t>, Texas Tech University 163: 1–3.</w:t>
      </w:r>
    </w:p>
    <w:p w14:paraId="72B0E479" w14:textId="77777777" w:rsidR="00D15C41" w:rsidRDefault="00D15C41" w:rsidP="00A6621D">
      <w:pPr>
        <w:tabs>
          <w:tab w:val="left" w:pos="0"/>
          <w:tab w:val="left" w:pos="360"/>
          <w:tab w:val="left" w:pos="1080"/>
          <w:tab w:val="left" w:pos="7470"/>
        </w:tabs>
        <w:ind w:left="720" w:hanging="720"/>
      </w:pPr>
    </w:p>
    <w:p w14:paraId="6D3ED01C" w14:textId="2AD9EC23" w:rsidR="00D15C41" w:rsidRDefault="00D15C41" w:rsidP="00A6621D">
      <w:pPr>
        <w:tabs>
          <w:tab w:val="left" w:pos="0"/>
          <w:tab w:val="left" w:pos="360"/>
          <w:tab w:val="left" w:pos="1080"/>
          <w:tab w:val="left" w:pos="7470"/>
        </w:tabs>
        <w:ind w:left="720" w:hanging="720"/>
      </w:pPr>
      <w:r>
        <w:t xml:space="preserve">Lyons, J., P.D. Kanehl, and D.M. Day. 1996. Evaluation of a 356-mm minimum-length limit for Smallmouth Bass in Wisconsin streams. </w:t>
      </w:r>
      <w:r w:rsidRPr="00A6621D">
        <w:rPr>
          <w:i/>
        </w:rPr>
        <w:t>North American Journal of Fisheries Management</w:t>
      </w:r>
      <w:r>
        <w:t xml:space="preserve"> 16: 952 – 957. </w:t>
      </w:r>
    </w:p>
    <w:p w14:paraId="70036235" w14:textId="77777777" w:rsidR="00D15C41" w:rsidRDefault="00D15C41" w:rsidP="00A6621D">
      <w:pPr>
        <w:tabs>
          <w:tab w:val="left" w:pos="0"/>
          <w:tab w:val="left" w:pos="360"/>
          <w:tab w:val="left" w:pos="1080"/>
          <w:tab w:val="left" w:pos="7470"/>
        </w:tabs>
        <w:ind w:left="720" w:hanging="720"/>
      </w:pPr>
    </w:p>
    <w:p w14:paraId="1DC2B9FC" w14:textId="77777777" w:rsidR="00D15C41" w:rsidRDefault="00D15C41" w:rsidP="00A6621D">
      <w:pPr>
        <w:tabs>
          <w:tab w:val="left" w:pos="0"/>
          <w:tab w:val="left" w:pos="360"/>
          <w:tab w:val="left" w:pos="1080"/>
          <w:tab w:val="left" w:pos="7470"/>
        </w:tabs>
        <w:ind w:left="720" w:hanging="720"/>
      </w:pPr>
      <w:r>
        <w:t xml:space="preserve">Mabee, P.M. 1993. Phylogenetic interpretation of ontogenetic change: sorting out the actual and arefactual in an empirical case study of centrarchid fishes. </w:t>
      </w:r>
      <w:r w:rsidRPr="00A6621D">
        <w:rPr>
          <w:i/>
        </w:rPr>
        <w:t>Zoological Journal of the Linnean Society</w:t>
      </w:r>
      <w:r>
        <w:t xml:space="preserve"> 107: 175 – 291. </w:t>
      </w:r>
    </w:p>
    <w:p w14:paraId="0544D2E9" w14:textId="77777777" w:rsidR="00D15C41" w:rsidRDefault="00D15C41" w:rsidP="00A6621D">
      <w:pPr>
        <w:tabs>
          <w:tab w:val="left" w:pos="0"/>
          <w:tab w:val="left" w:pos="360"/>
          <w:tab w:val="left" w:pos="1080"/>
          <w:tab w:val="left" w:pos="7470"/>
        </w:tabs>
        <w:ind w:left="720" w:hanging="720"/>
      </w:pPr>
    </w:p>
    <w:p w14:paraId="3B6DFFE2" w14:textId="673BA18E" w:rsidR="00D15C41" w:rsidRDefault="00D15C41" w:rsidP="00A6621D">
      <w:pPr>
        <w:tabs>
          <w:tab w:val="left" w:pos="0"/>
          <w:tab w:val="left" w:pos="360"/>
          <w:tab w:val="left" w:pos="1080"/>
          <w:tab w:val="left" w:pos="7470"/>
        </w:tabs>
        <w:ind w:left="720" w:hanging="720"/>
      </w:pPr>
      <w:r>
        <w:t xml:space="preserve">MacCrimmon, H.R., and W.H. Robbins. 1975. Distribution of the black basses in North America. </w:t>
      </w:r>
      <w:r w:rsidRPr="00A6621D">
        <w:rPr>
          <w:i/>
        </w:rPr>
        <w:t>Black bass: biology and management</w:t>
      </w:r>
      <w:r>
        <w:t xml:space="preserve">. Sport Fishing Institute, Washington, D.C: 56 – 66. </w:t>
      </w:r>
    </w:p>
    <w:p w14:paraId="75B1BF04" w14:textId="77777777" w:rsidR="00D15C41" w:rsidRDefault="00D15C41" w:rsidP="00A6621D">
      <w:pPr>
        <w:tabs>
          <w:tab w:val="left" w:pos="0"/>
          <w:tab w:val="left" w:pos="360"/>
          <w:tab w:val="left" w:pos="1080"/>
          <w:tab w:val="left" w:pos="7470"/>
        </w:tabs>
        <w:ind w:left="720" w:hanging="720"/>
      </w:pPr>
    </w:p>
    <w:p w14:paraId="27DA9636" w14:textId="7C452BBD" w:rsidR="00D15C41" w:rsidRDefault="00D15C41" w:rsidP="00A6621D">
      <w:pPr>
        <w:tabs>
          <w:tab w:val="left" w:pos="0"/>
          <w:tab w:val="left" w:pos="360"/>
          <w:tab w:val="left" w:pos="1080"/>
          <w:tab w:val="left" w:pos="7470"/>
        </w:tabs>
        <w:ind w:left="720" w:hanging="720"/>
      </w:pPr>
      <w:r>
        <w:t xml:space="preserve">Marchetti, M.P., P.B. Moyle, and R. Levine. 2004. Invasive species profiling? Exploring the characteristics of non-native fishes across invasion stages in California. </w:t>
      </w:r>
      <w:r w:rsidRPr="00A6621D">
        <w:rPr>
          <w:i/>
        </w:rPr>
        <w:t xml:space="preserve">Freshwater Biology </w:t>
      </w:r>
      <w:r>
        <w:t>49 (5): 646 – 661.</w:t>
      </w:r>
    </w:p>
    <w:p w14:paraId="2D3A19F9" w14:textId="77777777" w:rsidR="00993A3C" w:rsidRDefault="00993A3C" w:rsidP="00A6621D">
      <w:pPr>
        <w:tabs>
          <w:tab w:val="left" w:pos="0"/>
          <w:tab w:val="left" w:pos="360"/>
          <w:tab w:val="left" w:pos="1080"/>
          <w:tab w:val="left" w:pos="7470"/>
        </w:tabs>
        <w:ind w:left="720" w:hanging="720"/>
      </w:pPr>
    </w:p>
    <w:p w14:paraId="088861A9" w14:textId="26813972" w:rsidR="00CA17A1" w:rsidRDefault="00D15C41" w:rsidP="00C1727B">
      <w:pPr>
        <w:tabs>
          <w:tab w:val="left" w:pos="0"/>
          <w:tab w:val="left" w:pos="360"/>
          <w:tab w:val="left" w:pos="1080"/>
          <w:tab w:val="left" w:pos="7470"/>
        </w:tabs>
        <w:ind w:left="720" w:hanging="720"/>
      </w:pPr>
      <w:r>
        <w:t xml:space="preserve">Miller, R.J. 1975. Comparative behavior of centrarchid basses. </w:t>
      </w:r>
      <w:r w:rsidRPr="00A6621D">
        <w:rPr>
          <w:i/>
        </w:rPr>
        <w:t>Black bass biology and management</w:t>
      </w:r>
      <w:r>
        <w:t xml:space="preserve">. Sport Fishing Institute, Washington, DC: 85 – 94. </w:t>
      </w:r>
    </w:p>
    <w:p w14:paraId="04ABDEE9" w14:textId="77777777" w:rsidR="00D15C41" w:rsidRDefault="00D15C41" w:rsidP="00A6621D">
      <w:pPr>
        <w:tabs>
          <w:tab w:val="left" w:pos="0"/>
          <w:tab w:val="left" w:pos="360"/>
          <w:tab w:val="left" w:pos="1080"/>
          <w:tab w:val="left" w:pos="7470"/>
        </w:tabs>
        <w:ind w:left="720" w:hanging="720"/>
      </w:pPr>
    </w:p>
    <w:p w14:paraId="6177B5F2" w14:textId="77777777" w:rsidR="00D15C41" w:rsidRDefault="00D15C41" w:rsidP="00A6621D">
      <w:pPr>
        <w:tabs>
          <w:tab w:val="left" w:pos="0"/>
          <w:tab w:val="left" w:pos="360"/>
          <w:tab w:val="left" w:pos="1080"/>
          <w:tab w:val="left" w:pos="7470"/>
        </w:tabs>
        <w:ind w:left="720" w:hanging="720"/>
      </w:pPr>
      <w:r>
        <w:t xml:space="preserve">Morizot, D.C., S.W. Calhoun, L.L. Clepper, and M.E. Schmidt. 1991. Multispecies Hybridization among Native and Introduced Centrarchid Basses in Central Texas. </w:t>
      </w:r>
      <w:r w:rsidRPr="00A6621D">
        <w:rPr>
          <w:i/>
        </w:rPr>
        <w:t>Transactions of the American Fisheries Society</w:t>
      </w:r>
      <w:r>
        <w:t xml:space="preserve"> 120: 283 – 289. </w:t>
      </w:r>
    </w:p>
    <w:p w14:paraId="063CD5A4" w14:textId="77777777" w:rsidR="00D15C41" w:rsidRDefault="00D15C41" w:rsidP="00A6621D">
      <w:pPr>
        <w:tabs>
          <w:tab w:val="left" w:pos="0"/>
          <w:tab w:val="left" w:pos="360"/>
          <w:tab w:val="left" w:pos="1080"/>
          <w:tab w:val="left" w:pos="7470"/>
        </w:tabs>
        <w:ind w:left="720" w:hanging="720"/>
      </w:pPr>
    </w:p>
    <w:p w14:paraId="488BF9BA" w14:textId="77777777" w:rsidR="00D15C41" w:rsidRDefault="00D15C41" w:rsidP="00A6621D">
      <w:pPr>
        <w:tabs>
          <w:tab w:val="left" w:pos="0"/>
          <w:tab w:val="left" w:pos="360"/>
          <w:tab w:val="left" w:pos="1080"/>
          <w:tab w:val="left" w:pos="7470"/>
        </w:tabs>
        <w:ind w:left="720" w:hanging="720"/>
      </w:pPr>
      <w:r>
        <w:t xml:space="preserve">Moyle, P.B., H.W. Li, and B.A. Barton. 1986. The Frankenstein effect: impact of introduced fishes on native fishes in North America. Fish culture in fisheries management. </w:t>
      </w:r>
      <w:r w:rsidRPr="00A6621D">
        <w:rPr>
          <w:i/>
        </w:rPr>
        <w:t>American Fisheries Society, Fish Culture Section and Fish Management Section,</w:t>
      </w:r>
      <w:r>
        <w:t xml:space="preserve"> Bethesda, MD: 415 – 426.</w:t>
      </w:r>
    </w:p>
    <w:p w14:paraId="36C87A86" w14:textId="77777777" w:rsidR="00D15C41" w:rsidRDefault="00D15C41" w:rsidP="00A6621D">
      <w:pPr>
        <w:tabs>
          <w:tab w:val="left" w:pos="0"/>
          <w:tab w:val="left" w:pos="360"/>
          <w:tab w:val="left" w:pos="1080"/>
          <w:tab w:val="left" w:pos="7470"/>
        </w:tabs>
        <w:ind w:left="720" w:hanging="720"/>
      </w:pPr>
    </w:p>
    <w:p w14:paraId="3CF8353A" w14:textId="77777777" w:rsidR="00D15C41" w:rsidRDefault="00D15C41" w:rsidP="00A6621D">
      <w:pPr>
        <w:tabs>
          <w:tab w:val="left" w:pos="0"/>
          <w:tab w:val="left" w:pos="360"/>
          <w:tab w:val="left" w:pos="1080"/>
          <w:tab w:val="left" w:pos="7470"/>
        </w:tabs>
        <w:ind w:left="720" w:hanging="720"/>
      </w:pPr>
      <w:r>
        <w:t xml:space="preserve">Near, T.J. and J.B. Koppelman. 2009. Species diversity, phylogeny and phylogeography of Centrarchidae. </w:t>
      </w:r>
      <w:r w:rsidRPr="00A6621D">
        <w:rPr>
          <w:i/>
        </w:rPr>
        <w:t>Centrarchid fishes: diversity, biology and conservation</w:t>
      </w:r>
      <w:r>
        <w:t xml:space="preserve">. Wiley-Blackwell Scientific Publications, Chichester, UK: 1 – 38. </w:t>
      </w:r>
    </w:p>
    <w:p w14:paraId="36BB674F" w14:textId="77777777" w:rsidR="00D15C41" w:rsidRDefault="00D15C41" w:rsidP="00A6621D">
      <w:pPr>
        <w:tabs>
          <w:tab w:val="left" w:pos="0"/>
          <w:tab w:val="left" w:pos="360"/>
          <w:tab w:val="left" w:pos="1080"/>
          <w:tab w:val="left" w:pos="7470"/>
        </w:tabs>
        <w:ind w:left="720" w:hanging="720"/>
      </w:pPr>
    </w:p>
    <w:p w14:paraId="191ED80D" w14:textId="77777777" w:rsidR="00D15C41" w:rsidRDefault="00D15C41" w:rsidP="00A6621D">
      <w:pPr>
        <w:tabs>
          <w:tab w:val="left" w:pos="0"/>
          <w:tab w:val="left" w:pos="360"/>
          <w:tab w:val="left" w:pos="1080"/>
          <w:tab w:val="left" w:pos="7470"/>
        </w:tabs>
        <w:ind w:left="720" w:hanging="720"/>
      </w:pPr>
      <w:r>
        <w:lastRenderedPageBreak/>
        <w:t xml:space="preserve">Near, T.J., D.I. Bolnick, and P.C. Wainwright. 2004. Investigating phylogenetic relationships of sunfishes and black basses (Actinopterygii: Centrarchidae) using DNA sequences from mitochondrial and nuclear genes. </w:t>
      </w:r>
      <w:r w:rsidRPr="00A6621D">
        <w:rPr>
          <w:i/>
        </w:rPr>
        <w:t>Molecular Phylogenetics and Evolution</w:t>
      </w:r>
      <w:r>
        <w:t xml:space="preserve"> 32: 344 – 357. </w:t>
      </w:r>
    </w:p>
    <w:p w14:paraId="28C90353" w14:textId="77777777" w:rsidR="00D15C41" w:rsidRDefault="00D15C41" w:rsidP="00A6621D">
      <w:pPr>
        <w:tabs>
          <w:tab w:val="left" w:pos="0"/>
          <w:tab w:val="left" w:pos="360"/>
          <w:tab w:val="left" w:pos="1080"/>
          <w:tab w:val="left" w:pos="7470"/>
        </w:tabs>
        <w:ind w:left="720" w:hanging="720"/>
      </w:pPr>
    </w:p>
    <w:p w14:paraId="4F53265D" w14:textId="77777777" w:rsidR="00D15C41" w:rsidRDefault="00D15C41" w:rsidP="00A6621D">
      <w:pPr>
        <w:tabs>
          <w:tab w:val="left" w:pos="0"/>
          <w:tab w:val="left" w:pos="360"/>
          <w:tab w:val="left" w:pos="1080"/>
          <w:tab w:val="left" w:pos="7470"/>
        </w:tabs>
        <w:ind w:left="720" w:hanging="720"/>
      </w:pPr>
      <w:r>
        <w:t xml:space="preserve">Near, T.J., D.I. Bolnick, and P.C. Wainwright. 2005. Fossil calibrations and molecular divergence time estimates in centrarchid fishes (Teleostei: Centrarchidae). </w:t>
      </w:r>
      <w:r w:rsidRPr="00A6621D">
        <w:rPr>
          <w:i/>
        </w:rPr>
        <w:t xml:space="preserve">Evolution </w:t>
      </w:r>
      <w:r>
        <w:t>59: 1768 – 1782.</w:t>
      </w:r>
    </w:p>
    <w:p w14:paraId="0FC07ACE" w14:textId="77777777" w:rsidR="00D15C41" w:rsidRDefault="00D15C41" w:rsidP="00A6621D">
      <w:pPr>
        <w:tabs>
          <w:tab w:val="left" w:pos="0"/>
          <w:tab w:val="left" w:pos="360"/>
          <w:tab w:val="left" w:pos="1080"/>
          <w:tab w:val="left" w:pos="7470"/>
        </w:tabs>
        <w:ind w:left="720" w:hanging="720"/>
      </w:pPr>
    </w:p>
    <w:p w14:paraId="43F3AE1A" w14:textId="77777777" w:rsidR="00D15C41" w:rsidRDefault="00D15C41" w:rsidP="00A6621D">
      <w:pPr>
        <w:tabs>
          <w:tab w:val="left" w:pos="0"/>
          <w:tab w:val="left" w:pos="360"/>
          <w:tab w:val="left" w:pos="1080"/>
          <w:tab w:val="left" w:pos="7470"/>
        </w:tabs>
        <w:ind w:left="720" w:hanging="720"/>
      </w:pPr>
      <w:r>
        <w:t>Near, T.J., T.W. Kassler, J.B. Koppleman, C.</w:t>
      </w:r>
      <w:proofErr w:type="gramStart"/>
      <w:r>
        <w:t>B.Dillman</w:t>
      </w:r>
      <w:proofErr w:type="gramEnd"/>
      <w:r>
        <w:t xml:space="preserve">, and D.P. Philipp. 2003. Speciation in North American black basses, Micropterus (Actinopterygii: Centrarchidae). </w:t>
      </w:r>
      <w:r w:rsidRPr="00A6621D">
        <w:rPr>
          <w:i/>
        </w:rPr>
        <w:t>Evolution</w:t>
      </w:r>
      <w:r>
        <w:t xml:space="preserve"> 57(7): 1610 – 1621. </w:t>
      </w:r>
    </w:p>
    <w:p w14:paraId="0ACF77FF" w14:textId="77777777" w:rsidR="000A107F" w:rsidRDefault="000A107F" w:rsidP="007F149C">
      <w:pPr>
        <w:tabs>
          <w:tab w:val="left" w:pos="0"/>
          <w:tab w:val="left" w:pos="360"/>
          <w:tab w:val="left" w:pos="1080"/>
          <w:tab w:val="left" w:pos="7470"/>
        </w:tabs>
      </w:pPr>
    </w:p>
    <w:p w14:paraId="01EBD0B4" w14:textId="77777777" w:rsidR="00D15C41" w:rsidRDefault="00D15C41" w:rsidP="00A6621D">
      <w:pPr>
        <w:tabs>
          <w:tab w:val="left" w:pos="0"/>
          <w:tab w:val="left" w:pos="360"/>
          <w:tab w:val="left" w:pos="1080"/>
          <w:tab w:val="left" w:pos="7470"/>
        </w:tabs>
        <w:ind w:left="720" w:hanging="720"/>
      </w:pPr>
      <w:r>
        <w:t xml:space="preserve">Newman, S.P., and M.H. Hof. 2000. Evaluation of a 16-inch minimum length limit for Smallmouth Bass in Pallette Lake, Wisconsin. </w:t>
      </w:r>
      <w:r w:rsidRPr="00A6621D">
        <w:rPr>
          <w:i/>
        </w:rPr>
        <w:t>North American Journal of Fisheries Management</w:t>
      </w:r>
      <w:r>
        <w:t xml:space="preserve"> 20: 90 – 99.</w:t>
      </w:r>
    </w:p>
    <w:p w14:paraId="125646CA" w14:textId="77777777" w:rsidR="000A107F" w:rsidRDefault="000A107F" w:rsidP="00A6621D">
      <w:pPr>
        <w:tabs>
          <w:tab w:val="left" w:pos="0"/>
          <w:tab w:val="left" w:pos="360"/>
          <w:tab w:val="left" w:pos="1080"/>
          <w:tab w:val="left" w:pos="7470"/>
        </w:tabs>
        <w:ind w:left="720" w:hanging="720"/>
      </w:pPr>
    </w:p>
    <w:p w14:paraId="4EB22EA1" w14:textId="77777777" w:rsidR="00D15C41" w:rsidRDefault="00D15C41" w:rsidP="00A6621D">
      <w:pPr>
        <w:tabs>
          <w:tab w:val="left" w:pos="0"/>
          <w:tab w:val="left" w:pos="360"/>
          <w:tab w:val="left" w:pos="1080"/>
          <w:tab w:val="left" w:pos="7470"/>
        </w:tabs>
        <w:ind w:left="720" w:hanging="720"/>
      </w:pPr>
      <w:r>
        <w:t xml:space="preserve">Nigh, T.A. and W.A. Schroeder. 2002. Atlas of Missouri ecoregions. </w:t>
      </w:r>
      <w:r w:rsidRPr="00A6621D">
        <w:rPr>
          <w:i/>
        </w:rPr>
        <w:t>Missouri Department of Conservation</w:t>
      </w:r>
      <w:r>
        <w:t>: Jefferson City, MO.</w:t>
      </w:r>
    </w:p>
    <w:p w14:paraId="119D3FF0" w14:textId="77777777" w:rsidR="000A107F" w:rsidRDefault="000A107F" w:rsidP="00A6621D">
      <w:pPr>
        <w:tabs>
          <w:tab w:val="left" w:pos="0"/>
          <w:tab w:val="left" w:pos="360"/>
          <w:tab w:val="left" w:pos="1080"/>
          <w:tab w:val="left" w:pos="7470"/>
        </w:tabs>
        <w:ind w:left="720" w:hanging="720"/>
      </w:pPr>
    </w:p>
    <w:p w14:paraId="24B3BAE6" w14:textId="77777777" w:rsidR="00D15C41" w:rsidRDefault="00D15C41" w:rsidP="00A6621D">
      <w:pPr>
        <w:tabs>
          <w:tab w:val="left" w:pos="0"/>
          <w:tab w:val="left" w:pos="360"/>
          <w:tab w:val="left" w:pos="1080"/>
          <w:tab w:val="left" w:pos="7470"/>
        </w:tabs>
        <w:ind w:left="720" w:hanging="720"/>
      </w:pPr>
      <w:r>
        <w:t>Pflieger, W.L., and O.F. Fajen. 1975. Natural hybridization between the smallmouth bass and spotted bass. Missouri Department of Conservation, Federal Aid in Fish Restoration, Project F-1-R-24, Study S-7, Final Report, Jefferson City, MO.</w:t>
      </w:r>
    </w:p>
    <w:p w14:paraId="707013F2" w14:textId="77777777" w:rsidR="000A107F" w:rsidRDefault="000A107F" w:rsidP="00A6621D">
      <w:pPr>
        <w:tabs>
          <w:tab w:val="left" w:pos="0"/>
          <w:tab w:val="left" w:pos="360"/>
          <w:tab w:val="left" w:pos="1080"/>
          <w:tab w:val="left" w:pos="7470"/>
        </w:tabs>
        <w:ind w:left="720" w:hanging="720"/>
      </w:pPr>
    </w:p>
    <w:p w14:paraId="1E15BCF5" w14:textId="77777777" w:rsidR="00D15C41" w:rsidRDefault="00D15C41" w:rsidP="00A6621D">
      <w:pPr>
        <w:tabs>
          <w:tab w:val="left" w:pos="0"/>
          <w:tab w:val="left" w:pos="360"/>
          <w:tab w:val="left" w:pos="1080"/>
          <w:tab w:val="left" w:pos="7470"/>
        </w:tabs>
        <w:ind w:left="720" w:hanging="720"/>
      </w:pPr>
      <w:r>
        <w:t>Pflug, D.E., and G.B. Pauley. 1984. Biology of Smallmouth Bass (</w:t>
      </w:r>
      <w:r w:rsidRPr="00A6621D">
        <w:rPr>
          <w:i/>
        </w:rPr>
        <w:t>Micropterus dolomieui</w:t>
      </w:r>
      <w:r>
        <w:t xml:space="preserve">) in Lake Sammamish, Washington. </w:t>
      </w:r>
      <w:r w:rsidRPr="00A6621D">
        <w:rPr>
          <w:i/>
        </w:rPr>
        <w:t>Northwest Science</w:t>
      </w:r>
      <w:r>
        <w:t xml:space="preserve"> 5: 118 – 130. </w:t>
      </w:r>
    </w:p>
    <w:p w14:paraId="029082E3" w14:textId="77777777" w:rsidR="000A107F" w:rsidRDefault="000A107F" w:rsidP="00A6621D">
      <w:pPr>
        <w:tabs>
          <w:tab w:val="left" w:pos="0"/>
          <w:tab w:val="left" w:pos="360"/>
          <w:tab w:val="left" w:pos="1080"/>
          <w:tab w:val="left" w:pos="7470"/>
        </w:tabs>
        <w:ind w:left="720" w:hanging="720"/>
      </w:pPr>
    </w:p>
    <w:p w14:paraId="42FECDB5" w14:textId="77777777" w:rsidR="00D15C41" w:rsidRDefault="00D15C41" w:rsidP="00A6621D">
      <w:pPr>
        <w:tabs>
          <w:tab w:val="left" w:pos="0"/>
          <w:tab w:val="left" w:pos="360"/>
          <w:tab w:val="left" w:pos="1080"/>
          <w:tab w:val="left" w:pos="7470"/>
        </w:tabs>
        <w:ind w:left="720" w:hanging="720"/>
      </w:pPr>
      <w:r>
        <w:t>Philipp, D.P., and G.S. Whitt. 1991. Survival and growth of northern, Florida, and reciprocal F</w:t>
      </w:r>
      <w:r w:rsidRPr="00A6621D">
        <w:rPr>
          <w:vertAlign w:val="subscript"/>
        </w:rPr>
        <w:t xml:space="preserve">1 </w:t>
      </w:r>
      <w:r>
        <w:t xml:space="preserve">hybrid largemouth bass in central Illinois. </w:t>
      </w:r>
      <w:r w:rsidRPr="00A6621D">
        <w:rPr>
          <w:i/>
        </w:rPr>
        <w:t>Transaction of the American Fisheries Society</w:t>
      </w:r>
      <w:r>
        <w:t xml:space="preserve"> 120: 58 – 64. </w:t>
      </w:r>
    </w:p>
    <w:p w14:paraId="292D7291" w14:textId="77777777" w:rsidR="000A107F" w:rsidRDefault="000A107F" w:rsidP="00A6621D">
      <w:pPr>
        <w:tabs>
          <w:tab w:val="left" w:pos="0"/>
          <w:tab w:val="left" w:pos="360"/>
          <w:tab w:val="left" w:pos="1080"/>
          <w:tab w:val="left" w:pos="7470"/>
        </w:tabs>
        <w:ind w:left="720" w:hanging="720"/>
      </w:pPr>
    </w:p>
    <w:p w14:paraId="44267644" w14:textId="77777777" w:rsidR="00D15C41" w:rsidRDefault="00D15C41" w:rsidP="00A6621D">
      <w:pPr>
        <w:tabs>
          <w:tab w:val="left" w:pos="0"/>
          <w:tab w:val="left" w:pos="360"/>
          <w:tab w:val="left" w:pos="1080"/>
          <w:tab w:val="left" w:pos="7470"/>
        </w:tabs>
        <w:ind w:left="720" w:hanging="720"/>
      </w:pPr>
      <w:r>
        <w:t xml:space="preserve">Pierce, P.C. and M.J. </w:t>
      </w:r>
      <w:proofErr w:type="gramStart"/>
      <w:r>
        <w:t>Van</w:t>
      </w:r>
      <w:proofErr w:type="gramEnd"/>
      <w:r>
        <w:t xml:space="preserve"> Den Avyle. 1997. Hybridization between Introduced Spotted Bass and Smallmouth Bass in Reservoirs. </w:t>
      </w:r>
      <w:r w:rsidRPr="00A6621D">
        <w:rPr>
          <w:i/>
        </w:rPr>
        <w:t>Transaction of the American Fisheries Society</w:t>
      </w:r>
      <w:r>
        <w:t xml:space="preserve"> 126: 939 – 947. </w:t>
      </w:r>
    </w:p>
    <w:p w14:paraId="2DBE3B93" w14:textId="77777777" w:rsidR="000A107F" w:rsidRDefault="000A107F" w:rsidP="00A6621D">
      <w:pPr>
        <w:tabs>
          <w:tab w:val="left" w:pos="0"/>
          <w:tab w:val="left" w:pos="360"/>
          <w:tab w:val="left" w:pos="1080"/>
          <w:tab w:val="left" w:pos="7470"/>
        </w:tabs>
        <w:ind w:left="720" w:hanging="720"/>
      </w:pPr>
    </w:p>
    <w:p w14:paraId="1293DC8F" w14:textId="77777777" w:rsidR="00D15C41" w:rsidRDefault="00D15C41" w:rsidP="00A6621D">
      <w:pPr>
        <w:tabs>
          <w:tab w:val="left" w:pos="0"/>
          <w:tab w:val="left" w:pos="360"/>
          <w:tab w:val="left" w:pos="1080"/>
          <w:tab w:val="left" w:pos="7470"/>
        </w:tabs>
        <w:ind w:left="720" w:hanging="720"/>
      </w:pPr>
      <w:r>
        <w:t xml:space="preserve">Pipas, J.C., and F.J. Bulow. 1998. Hybridization between redeye bass and smallmouth bass in Tennessee streams. </w:t>
      </w:r>
      <w:r w:rsidRPr="00A6621D">
        <w:rPr>
          <w:i/>
        </w:rPr>
        <w:t>Transactions of the American Fisheries Society</w:t>
      </w:r>
      <w:r>
        <w:t xml:space="preserve"> 127: 141 – 146.</w:t>
      </w:r>
    </w:p>
    <w:p w14:paraId="6457AEDE" w14:textId="77777777" w:rsidR="000A107F" w:rsidRDefault="000A107F" w:rsidP="00A6621D">
      <w:pPr>
        <w:tabs>
          <w:tab w:val="left" w:pos="0"/>
          <w:tab w:val="left" w:pos="360"/>
          <w:tab w:val="left" w:pos="1080"/>
          <w:tab w:val="left" w:pos="7470"/>
        </w:tabs>
        <w:ind w:left="720" w:hanging="720"/>
      </w:pPr>
    </w:p>
    <w:p w14:paraId="4D8102DC" w14:textId="77777777" w:rsidR="00D15C41" w:rsidRDefault="00D15C41" w:rsidP="00A6621D">
      <w:pPr>
        <w:tabs>
          <w:tab w:val="left" w:pos="0"/>
          <w:tab w:val="left" w:pos="360"/>
          <w:tab w:val="left" w:pos="1080"/>
          <w:tab w:val="left" w:pos="7470"/>
        </w:tabs>
        <w:ind w:left="720" w:hanging="720"/>
      </w:pPr>
      <w:r>
        <w:t xml:space="preserve">Pritchard, J.K., M. Stephens, and P. Donnelly. 2000. Inference of population structure using multilocus genotype data. </w:t>
      </w:r>
      <w:r w:rsidRPr="00A6621D">
        <w:rPr>
          <w:i/>
        </w:rPr>
        <w:t xml:space="preserve">Genetics </w:t>
      </w:r>
      <w:r>
        <w:t>155: 945-959.</w:t>
      </w:r>
    </w:p>
    <w:p w14:paraId="3811C1EC" w14:textId="77777777" w:rsidR="000A107F" w:rsidRDefault="000A107F" w:rsidP="00A6621D">
      <w:pPr>
        <w:tabs>
          <w:tab w:val="left" w:pos="0"/>
          <w:tab w:val="left" w:pos="360"/>
          <w:tab w:val="left" w:pos="1080"/>
          <w:tab w:val="left" w:pos="7470"/>
        </w:tabs>
        <w:ind w:left="720" w:hanging="720"/>
      </w:pPr>
    </w:p>
    <w:p w14:paraId="69579281" w14:textId="77777777" w:rsidR="00D15C41" w:rsidRDefault="00D15C41" w:rsidP="00A6621D">
      <w:pPr>
        <w:tabs>
          <w:tab w:val="left" w:pos="0"/>
          <w:tab w:val="left" w:pos="360"/>
          <w:tab w:val="left" w:pos="1080"/>
          <w:tab w:val="left" w:pos="7470"/>
        </w:tabs>
        <w:ind w:left="720" w:hanging="720"/>
      </w:pPr>
      <w:r>
        <w:t xml:space="preserve">Ramsey, J.S. 1975. Taxonomic history and systematic relationships among species of Micropterus. </w:t>
      </w:r>
      <w:r w:rsidRPr="00A6621D">
        <w:rPr>
          <w:i/>
        </w:rPr>
        <w:t>Black bass biology and management</w:t>
      </w:r>
      <w:r>
        <w:t xml:space="preserve">. Sport Fishing Institute, Washington, D.C. 67 – 75. </w:t>
      </w:r>
    </w:p>
    <w:p w14:paraId="51B7F8E0" w14:textId="77777777" w:rsidR="000A107F" w:rsidRDefault="000A107F" w:rsidP="00A6621D">
      <w:pPr>
        <w:tabs>
          <w:tab w:val="left" w:pos="0"/>
          <w:tab w:val="left" w:pos="360"/>
          <w:tab w:val="left" w:pos="1080"/>
          <w:tab w:val="left" w:pos="7470"/>
        </w:tabs>
        <w:ind w:left="720" w:hanging="720"/>
      </w:pPr>
    </w:p>
    <w:p w14:paraId="5F9C3DDF" w14:textId="77777777" w:rsidR="00D15C41" w:rsidRDefault="00D15C41" w:rsidP="00A6621D">
      <w:pPr>
        <w:tabs>
          <w:tab w:val="left" w:pos="0"/>
          <w:tab w:val="left" w:pos="360"/>
          <w:tab w:val="left" w:pos="1080"/>
          <w:tab w:val="left" w:pos="7470"/>
        </w:tabs>
        <w:ind w:left="720" w:hanging="720"/>
      </w:pPr>
      <w:r>
        <w:lastRenderedPageBreak/>
        <w:t xml:space="preserve">Ridgway, M.S., and B.J. Shuter. 1996. Effects of displacement on the seasonal movements and home range characteristics of Smallmouth Bass in Lake Opeongo. </w:t>
      </w:r>
      <w:r w:rsidRPr="00A6621D">
        <w:rPr>
          <w:i/>
        </w:rPr>
        <w:t xml:space="preserve">North American Journal of Fisheries Management </w:t>
      </w:r>
      <w:r>
        <w:t>16: 371 – 377.</w:t>
      </w:r>
    </w:p>
    <w:p w14:paraId="0C42D4F9" w14:textId="77777777" w:rsidR="000A107F" w:rsidRDefault="000A107F" w:rsidP="00A6621D">
      <w:pPr>
        <w:tabs>
          <w:tab w:val="left" w:pos="0"/>
          <w:tab w:val="left" w:pos="360"/>
          <w:tab w:val="left" w:pos="1080"/>
          <w:tab w:val="left" w:pos="7470"/>
        </w:tabs>
        <w:ind w:left="720" w:hanging="720"/>
      </w:pPr>
    </w:p>
    <w:p w14:paraId="07FE7A25" w14:textId="77777777" w:rsidR="00D15C41" w:rsidRDefault="00D15C41" w:rsidP="00A6621D">
      <w:pPr>
        <w:tabs>
          <w:tab w:val="left" w:pos="0"/>
          <w:tab w:val="left" w:pos="360"/>
          <w:tab w:val="left" w:pos="1080"/>
          <w:tab w:val="left" w:pos="7470"/>
        </w:tabs>
        <w:ind w:left="720" w:hanging="720"/>
      </w:pPr>
      <w:r>
        <w:t xml:space="preserve">Robins, W.H. and H.R. MacCrimmon. 1974. The black basses in America and overseas. </w:t>
      </w:r>
      <w:r w:rsidRPr="00A6621D">
        <w:rPr>
          <w:i/>
        </w:rPr>
        <w:t>Biomanagement and Research Enterprises</w:t>
      </w:r>
      <w:r>
        <w:t>. Sault Saint Marie, Ontario.</w:t>
      </w:r>
    </w:p>
    <w:p w14:paraId="7CC50709" w14:textId="77777777" w:rsidR="000A107F" w:rsidRDefault="000A107F" w:rsidP="00C1727B">
      <w:pPr>
        <w:tabs>
          <w:tab w:val="left" w:pos="0"/>
          <w:tab w:val="left" w:pos="360"/>
          <w:tab w:val="left" w:pos="1080"/>
          <w:tab w:val="left" w:pos="7470"/>
        </w:tabs>
      </w:pPr>
    </w:p>
    <w:p w14:paraId="48A080A8" w14:textId="77777777" w:rsidR="00D15C41" w:rsidRDefault="00D15C41" w:rsidP="00A6621D">
      <w:pPr>
        <w:tabs>
          <w:tab w:val="left" w:pos="0"/>
          <w:tab w:val="left" w:pos="360"/>
          <w:tab w:val="left" w:pos="1080"/>
          <w:tab w:val="left" w:pos="7470"/>
        </w:tabs>
        <w:ind w:left="720" w:hanging="720"/>
      </w:pPr>
      <w:r>
        <w:t xml:space="preserve">Shaw, S.L. 2015. Black Bass Diversity and Conservation: An Overview. </w:t>
      </w:r>
      <w:r w:rsidRPr="00A6621D">
        <w:rPr>
          <w:i/>
        </w:rPr>
        <w:t xml:space="preserve">American Fisheries Society Symposium </w:t>
      </w:r>
      <w:r>
        <w:t>82: 3 – 8.</w:t>
      </w:r>
    </w:p>
    <w:p w14:paraId="04269709" w14:textId="77777777" w:rsidR="000A107F" w:rsidRDefault="000A107F" w:rsidP="00A6621D">
      <w:pPr>
        <w:tabs>
          <w:tab w:val="left" w:pos="0"/>
          <w:tab w:val="left" w:pos="360"/>
          <w:tab w:val="left" w:pos="1080"/>
          <w:tab w:val="left" w:pos="7470"/>
        </w:tabs>
        <w:ind w:left="720" w:hanging="720"/>
      </w:pPr>
    </w:p>
    <w:p w14:paraId="5074951B" w14:textId="77777777" w:rsidR="00D15C41" w:rsidRDefault="00D15C41" w:rsidP="00A6621D">
      <w:pPr>
        <w:tabs>
          <w:tab w:val="left" w:pos="0"/>
          <w:tab w:val="left" w:pos="360"/>
          <w:tab w:val="left" w:pos="1080"/>
          <w:tab w:val="left" w:pos="7470"/>
        </w:tabs>
        <w:ind w:left="720" w:hanging="720"/>
      </w:pPr>
      <w:r>
        <w:t xml:space="preserve">Siepker, M.J., and M. Casto-Yerty. 2008. A survey of fishery agency supplementary Largemouth Bass stocking practices in large United States reservoirs. Balancing fisheries management and water uses for impounded river systems. </w:t>
      </w:r>
      <w:r w:rsidRPr="00A6621D">
        <w:rPr>
          <w:i/>
        </w:rPr>
        <w:t>American Fisheries Society</w:t>
      </w:r>
      <w:r>
        <w:t>, Symposium 62, Bethesda, MD.</w:t>
      </w:r>
    </w:p>
    <w:p w14:paraId="13B3A662" w14:textId="77777777" w:rsidR="000A107F" w:rsidRDefault="000A107F" w:rsidP="00A6621D">
      <w:pPr>
        <w:tabs>
          <w:tab w:val="left" w:pos="0"/>
          <w:tab w:val="left" w:pos="360"/>
          <w:tab w:val="left" w:pos="1080"/>
          <w:tab w:val="left" w:pos="7470"/>
        </w:tabs>
        <w:ind w:left="720" w:hanging="720"/>
      </w:pPr>
    </w:p>
    <w:p w14:paraId="2389121D" w14:textId="77777777" w:rsidR="00D15C41" w:rsidRDefault="00D15C41" w:rsidP="00A6621D">
      <w:pPr>
        <w:tabs>
          <w:tab w:val="left" w:pos="0"/>
          <w:tab w:val="left" w:pos="360"/>
          <w:tab w:val="left" w:pos="1080"/>
          <w:tab w:val="left" w:pos="7470"/>
        </w:tabs>
        <w:ind w:left="720" w:hanging="720"/>
      </w:pPr>
      <w:r>
        <w:t>Simpson, G.G. 1961. Principles of animal taxonomy (No. 20). Columbia University Press.</w:t>
      </w:r>
    </w:p>
    <w:p w14:paraId="5313E4F9" w14:textId="77777777" w:rsidR="000A107F" w:rsidRDefault="000A107F" w:rsidP="00A6621D">
      <w:pPr>
        <w:tabs>
          <w:tab w:val="left" w:pos="0"/>
          <w:tab w:val="left" w:pos="360"/>
          <w:tab w:val="left" w:pos="1080"/>
          <w:tab w:val="left" w:pos="7470"/>
        </w:tabs>
        <w:ind w:left="720" w:hanging="720"/>
      </w:pPr>
    </w:p>
    <w:p w14:paraId="5D58AA20" w14:textId="1E4990DB" w:rsidR="000A107F" w:rsidRDefault="00D15C41" w:rsidP="00A6621D">
      <w:pPr>
        <w:tabs>
          <w:tab w:val="left" w:pos="0"/>
          <w:tab w:val="left" w:pos="360"/>
          <w:tab w:val="left" w:pos="1080"/>
          <w:tab w:val="left" w:pos="7470"/>
        </w:tabs>
        <w:ind w:left="720" w:hanging="720"/>
      </w:pPr>
      <w:r>
        <w:t xml:space="preserve">Slipke, J.W., M.J. Maceina, V.H. Travnichek, and K.C. Weathers. 1998. Effects of a 356-mm minimum length limit on the population characteristics and sport fishery of Smallmouth Bass in the Shoals Reach of the Tennessee River, Alabama. North </w:t>
      </w:r>
      <w:r w:rsidRPr="00A6621D">
        <w:rPr>
          <w:i/>
        </w:rPr>
        <w:t>American Journal of Fisheries Management</w:t>
      </w:r>
      <w:r>
        <w:t xml:space="preserve"> 18: 76 – 84.</w:t>
      </w:r>
    </w:p>
    <w:p w14:paraId="0746F556" w14:textId="77777777" w:rsidR="000A107F" w:rsidRDefault="000A107F" w:rsidP="00A6621D">
      <w:pPr>
        <w:tabs>
          <w:tab w:val="left" w:pos="0"/>
          <w:tab w:val="left" w:pos="360"/>
          <w:tab w:val="left" w:pos="1080"/>
          <w:tab w:val="left" w:pos="7470"/>
        </w:tabs>
        <w:ind w:left="720" w:hanging="720"/>
      </w:pPr>
    </w:p>
    <w:p w14:paraId="02429C7C" w14:textId="77777777" w:rsidR="00D15C41" w:rsidRDefault="00D15C41" w:rsidP="00A6621D">
      <w:pPr>
        <w:tabs>
          <w:tab w:val="left" w:pos="0"/>
          <w:tab w:val="left" w:pos="360"/>
          <w:tab w:val="left" w:pos="1080"/>
          <w:tab w:val="left" w:pos="7470"/>
        </w:tabs>
        <w:ind w:left="720" w:hanging="720"/>
      </w:pPr>
      <w:r>
        <w:t xml:space="preserve">Stahl, G. 1987. Genetic population structure of Atlantic salmon. </w:t>
      </w:r>
      <w:r w:rsidRPr="00A6621D">
        <w:rPr>
          <w:i/>
        </w:rPr>
        <w:t>Population genetics and fishery management</w:t>
      </w:r>
      <w:r>
        <w:t>. University of Washington Press, Seattle, WA: 121 – 140.</w:t>
      </w:r>
    </w:p>
    <w:p w14:paraId="06077E99" w14:textId="77777777" w:rsidR="000A107F" w:rsidRDefault="000A107F" w:rsidP="00A6621D">
      <w:pPr>
        <w:tabs>
          <w:tab w:val="left" w:pos="0"/>
          <w:tab w:val="left" w:pos="360"/>
          <w:tab w:val="left" w:pos="1080"/>
          <w:tab w:val="left" w:pos="7470"/>
        </w:tabs>
        <w:ind w:left="720" w:hanging="720"/>
      </w:pPr>
    </w:p>
    <w:p w14:paraId="5079FBDD" w14:textId="77777777" w:rsidR="00D15C41" w:rsidRDefault="00D15C41" w:rsidP="00A6621D">
      <w:pPr>
        <w:tabs>
          <w:tab w:val="left" w:pos="0"/>
          <w:tab w:val="left" w:pos="360"/>
          <w:tab w:val="left" w:pos="1080"/>
          <w:tab w:val="left" w:pos="7470"/>
        </w:tabs>
        <w:ind w:left="720" w:hanging="720"/>
      </w:pPr>
      <w:r w:rsidRPr="00911DC3">
        <w:t>Stark, W.J. 1995. Genetic Structure and Systematics of Smallmouth Bass: Zoogeography and Implications for Conservation. Disser</w:t>
      </w:r>
      <w:r>
        <w:t>t</w:t>
      </w:r>
      <w:r w:rsidRPr="00911DC3">
        <w:t>ation.</w:t>
      </w:r>
      <w:r>
        <w:t xml:space="preserve"> Oklahoma State University, Stillwater, OK.</w:t>
      </w:r>
    </w:p>
    <w:p w14:paraId="5DEDDB0B" w14:textId="77777777" w:rsidR="000A107F" w:rsidRPr="00911DC3" w:rsidRDefault="000A107F" w:rsidP="00A6621D">
      <w:pPr>
        <w:tabs>
          <w:tab w:val="left" w:pos="0"/>
          <w:tab w:val="left" w:pos="360"/>
          <w:tab w:val="left" w:pos="1080"/>
          <w:tab w:val="left" w:pos="7470"/>
        </w:tabs>
        <w:ind w:left="720" w:hanging="720"/>
      </w:pPr>
    </w:p>
    <w:p w14:paraId="72C03DAD" w14:textId="77777777" w:rsidR="00D15C41" w:rsidRDefault="00D15C41" w:rsidP="00A6621D">
      <w:pPr>
        <w:tabs>
          <w:tab w:val="left" w:pos="0"/>
          <w:tab w:val="left" w:pos="360"/>
          <w:tab w:val="left" w:pos="1080"/>
          <w:tab w:val="left" w:pos="7470"/>
        </w:tabs>
        <w:ind w:left="720" w:hanging="720"/>
      </w:pPr>
      <w:r>
        <w:t xml:space="preserve">Stark, W.J. and A.A. Echelle. 1998. Genetic Structure and Systematics of Smallmouth Bass, with Emphasis on Interior Highlands Populations. </w:t>
      </w:r>
      <w:r w:rsidRPr="00A6621D">
        <w:rPr>
          <w:i/>
        </w:rPr>
        <w:t>Transactions of the American Fisheries Society</w:t>
      </w:r>
      <w:r>
        <w:t xml:space="preserve"> 127: 393 – 416.</w:t>
      </w:r>
    </w:p>
    <w:p w14:paraId="358D863C" w14:textId="77777777" w:rsidR="000A107F" w:rsidRDefault="000A107F" w:rsidP="00A6621D">
      <w:pPr>
        <w:tabs>
          <w:tab w:val="left" w:pos="0"/>
          <w:tab w:val="left" w:pos="360"/>
          <w:tab w:val="left" w:pos="1080"/>
          <w:tab w:val="left" w:pos="7470"/>
        </w:tabs>
        <w:ind w:left="720" w:hanging="720"/>
      </w:pPr>
    </w:p>
    <w:p w14:paraId="540B185F" w14:textId="77777777" w:rsidR="00D15C41" w:rsidRDefault="00D15C41" w:rsidP="00A6621D">
      <w:pPr>
        <w:tabs>
          <w:tab w:val="left" w:pos="0"/>
          <w:tab w:val="left" w:pos="360"/>
          <w:tab w:val="left" w:pos="1080"/>
          <w:tab w:val="left" w:pos="7470"/>
        </w:tabs>
        <w:ind w:left="720" w:hanging="720"/>
      </w:pPr>
      <w:r>
        <w:t xml:space="preserve">Stormer, D.G. and M.J. Maceina. 2008. Relative abundance, distribution and population metrics of Shoal Bass in Alabama. </w:t>
      </w:r>
      <w:r w:rsidRPr="00A6621D">
        <w:rPr>
          <w:i/>
        </w:rPr>
        <w:t>Journal of Freshwater Ecology</w:t>
      </w:r>
      <w:r>
        <w:t xml:space="preserve"> 23 (4): 651 – 661.</w:t>
      </w:r>
    </w:p>
    <w:p w14:paraId="4B015BD0" w14:textId="77777777" w:rsidR="000A107F" w:rsidRDefault="000A107F" w:rsidP="00A6621D">
      <w:pPr>
        <w:tabs>
          <w:tab w:val="left" w:pos="0"/>
          <w:tab w:val="left" w:pos="360"/>
          <w:tab w:val="left" w:pos="1080"/>
          <w:tab w:val="left" w:pos="7470"/>
        </w:tabs>
        <w:ind w:left="720" w:hanging="720"/>
      </w:pPr>
    </w:p>
    <w:p w14:paraId="48B2DE89" w14:textId="77777777" w:rsidR="00D15C41" w:rsidRPr="00A6621D" w:rsidRDefault="00D15C41" w:rsidP="00A6621D">
      <w:pPr>
        <w:tabs>
          <w:tab w:val="left" w:pos="0"/>
          <w:tab w:val="left" w:pos="360"/>
          <w:tab w:val="left" w:pos="1080"/>
          <w:tab w:val="left" w:pos="7470"/>
        </w:tabs>
        <w:ind w:left="720" w:hanging="720"/>
        <w:rPr>
          <w:rFonts w:eastAsia="Times New Roman" w:cs="Times New Roman"/>
          <w:sz w:val="36"/>
        </w:rPr>
      </w:pPr>
      <w:r w:rsidRPr="00A6621D">
        <w:rPr>
          <w:rFonts w:eastAsia="Times New Roman" w:cs="Arial"/>
          <w:color w:val="222222"/>
          <w:szCs w:val="20"/>
          <w:shd w:val="clear" w:color="auto" w:fill="FFFFFF"/>
        </w:rPr>
        <w:t>Stroud, R.H., and H.E. Clepper. 1975. Black bass biology and management. </w:t>
      </w:r>
      <w:r w:rsidRPr="00A6621D">
        <w:rPr>
          <w:rFonts w:eastAsia="Times New Roman" w:cs="Arial"/>
          <w:i/>
          <w:iCs/>
          <w:color w:val="222222"/>
          <w:szCs w:val="20"/>
        </w:rPr>
        <w:t xml:space="preserve">National Symposium on the Biology and Management of the Centrarchid Basses 1975, </w:t>
      </w:r>
      <w:r w:rsidRPr="00A6621D">
        <w:rPr>
          <w:rFonts w:eastAsia="Times New Roman" w:cs="Arial"/>
          <w:iCs/>
          <w:color w:val="222222"/>
          <w:szCs w:val="20"/>
        </w:rPr>
        <w:t>Tulsa, OK</w:t>
      </w:r>
      <w:r w:rsidRPr="00A6621D">
        <w:rPr>
          <w:rFonts w:eastAsia="Times New Roman" w:cs="Arial"/>
          <w:i/>
          <w:iCs/>
          <w:color w:val="222222"/>
          <w:szCs w:val="20"/>
        </w:rPr>
        <w:t>)</w:t>
      </w:r>
      <w:r w:rsidRPr="00A6621D">
        <w:rPr>
          <w:rFonts w:eastAsia="Times New Roman" w:cs="Arial"/>
          <w:color w:val="222222"/>
          <w:szCs w:val="20"/>
          <w:shd w:val="clear" w:color="auto" w:fill="FFFFFF"/>
        </w:rPr>
        <w:t>. Sport Fishing Institute.</w:t>
      </w:r>
    </w:p>
    <w:p w14:paraId="6F0384C9" w14:textId="77777777" w:rsidR="000A107F" w:rsidRPr="002A7B8A" w:rsidRDefault="000A107F" w:rsidP="00A6621D">
      <w:pPr>
        <w:tabs>
          <w:tab w:val="left" w:pos="0"/>
          <w:tab w:val="left" w:pos="360"/>
          <w:tab w:val="left" w:pos="1080"/>
          <w:tab w:val="left" w:pos="7470"/>
        </w:tabs>
        <w:ind w:left="720" w:hanging="720"/>
        <w:rPr>
          <w:rFonts w:eastAsia="Times New Roman" w:cs="Times New Roman"/>
        </w:rPr>
      </w:pPr>
    </w:p>
    <w:p w14:paraId="6F42440B" w14:textId="514C58CA" w:rsidR="000A107F" w:rsidRPr="00A6621D" w:rsidRDefault="00D15C41" w:rsidP="00A6621D">
      <w:pPr>
        <w:tabs>
          <w:tab w:val="left" w:pos="0"/>
          <w:tab w:val="left" w:pos="360"/>
          <w:tab w:val="left" w:pos="1080"/>
          <w:tab w:val="left" w:pos="7470"/>
        </w:tabs>
        <w:ind w:left="720" w:hanging="720"/>
        <w:rPr>
          <w:rFonts w:eastAsia="Times New Roman" w:cs="Times New Roman"/>
          <w:sz w:val="36"/>
        </w:rPr>
      </w:pPr>
      <w:r w:rsidRPr="00A6621D">
        <w:rPr>
          <w:rFonts w:eastAsia="Times New Roman" w:cs="Times New Roman"/>
        </w:rPr>
        <w:t xml:space="preserve">Surber, E.W. 1935. Production of bass fry. </w:t>
      </w:r>
      <w:r w:rsidRPr="00A6621D">
        <w:rPr>
          <w:rFonts w:eastAsia="Times New Roman" w:cs="Times New Roman"/>
          <w:i/>
        </w:rPr>
        <w:t>The Progressive Fish-Culturist</w:t>
      </w:r>
      <w:r w:rsidRPr="00A6621D">
        <w:rPr>
          <w:rFonts w:eastAsia="Times New Roman" w:cs="Times New Roman"/>
        </w:rPr>
        <w:t xml:space="preserve"> 2: 1 – 7.</w:t>
      </w:r>
    </w:p>
    <w:p w14:paraId="78F7193E" w14:textId="77777777" w:rsidR="000A107F" w:rsidRPr="002A7B8A" w:rsidRDefault="000A107F" w:rsidP="00A6621D">
      <w:pPr>
        <w:tabs>
          <w:tab w:val="left" w:pos="0"/>
          <w:tab w:val="left" w:pos="360"/>
          <w:tab w:val="left" w:pos="1080"/>
          <w:tab w:val="left" w:pos="7470"/>
        </w:tabs>
        <w:ind w:left="720" w:hanging="720"/>
        <w:rPr>
          <w:rFonts w:eastAsia="Times New Roman" w:cs="Times New Roman"/>
        </w:rPr>
      </w:pPr>
    </w:p>
    <w:p w14:paraId="2F205BEC" w14:textId="77777777" w:rsidR="00D15C41" w:rsidRDefault="00D15C41" w:rsidP="00A6621D">
      <w:pPr>
        <w:tabs>
          <w:tab w:val="left" w:pos="0"/>
          <w:tab w:val="left" w:pos="360"/>
          <w:tab w:val="left" w:pos="1080"/>
          <w:tab w:val="left" w:pos="7470"/>
        </w:tabs>
        <w:ind w:left="720" w:hanging="720"/>
      </w:pPr>
      <w:r>
        <w:t xml:space="preserve">Taylor, A.T., J.M. Long, M.R. Schwemm, M.D. Tringali, and S.K. Brewer. 2016. Identification of Neosho Smallmouth Bass (Micropterus dolomieu velox) Stocks for Possible Introduction into Grand Lake, Oklahoma. U.S. Fish and Wildlife Service. U.S. Department of Interior, </w:t>
      </w:r>
      <w:r>
        <w:lastRenderedPageBreak/>
        <w:t>Fish and Wildlife Service, Cooperator Science Series, National Conservation Training Center.</w:t>
      </w:r>
    </w:p>
    <w:p w14:paraId="2C8BD051" w14:textId="77777777" w:rsidR="000A107F" w:rsidRDefault="000A107F" w:rsidP="00A6621D">
      <w:pPr>
        <w:tabs>
          <w:tab w:val="left" w:pos="0"/>
          <w:tab w:val="left" w:pos="360"/>
          <w:tab w:val="left" w:pos="1080"/>
          <w:tab w:val="left" w:pos="7470"/>
        </w:tabs>
        <w:ind w:left="720" w:hanging="720"/>
      </w:pPr>
    </w:p>
    <w:p w14:paraId="07733F29" w14:textId="77777777" w:rsidR="00D15C41" w:rsidRDefault="00D15C41" w:rsidP="00A6621D">
      <w:pPr>
        <w:tabs>
          <w:tab w:val="left" w:pos="0"/>
          <w:tab w:val="left" w:pos="360"/>
          <w:tab w:val="left" w:pos="1080"/>
          <w:tab w:val="left" w:pos="7470"/>
        </w:tabs>
        <w:ind w:left="720" w:hanging="720"/>
      </w:pPr>
      <w:r>
        <w:t xml:space="preserve">Thorpe, J.E., and J.F. Koonce. 1981. Assessing and managing man’s impact on fish genetic resources. </w:t>
      </w:r>
      <w:r w:rsidRPr="00A6621D">
        <w:rPr>
          <w:i/>
        </w:rPr>
        <w:t>Canadian Journal of Fisheries and Aquatic</w:t>
      </w:r>
      <w:r>
        <w:t xml:space="preserve"> Sciences 38: 1899 – 1907. </w:t>
      </w:r>
    </w:p>
    <w:p w14:paraId="7677F3C1" w14:textId="77777777" w:rsidR="000A107F" w:rsidRDefault="000A107F" w:rsidP="00A6621D">
      <w:pPr>
        <w:tabs>
          <w:tab w:val="left" w:pos="0"/>
          <w:tab w:val="left" w:pos="360"/>
          <w:tab w:val="left" w:pos="1080"/>
          <w:tab w:val="left" w:pos="7470"/>
        </w:tabs>
        <w:ind w:left="720" w:hanging="720"/>
      </w:pPr>
    </w:p>
    <w:p w14:paraId="6B4AB3E0" w14:textId="77777777" w:rsidR="00D15C41" w:rsidRDefault="00D15C41" w:rsidP="00A6621D">
      <w:pPr>
        <w:tabs>
          <w:tab w:val="left" w:pos="0"/>
          <w:tab w:val="left" w:pos="360"/>
          <w:tab w:val="left" w:pos="1080"/>
          <w:tab w:val="left" w:pos="7470"/>
        </w:tabs>
        <w:ind w:left="720" w:hanging="720"/>
      </w:pPr>
      <w:r>
        <w:t xml:space="preserve">Todd, B.L., and C.F. Rabeni. 1989. Movement and habitat use by stream-dwelling Smallmouth Bass. </w:t>
      </w:r>
      <w:r w:rsidRPr="00A6621D">
        <w:rPr>
          <w:i/>
        </w:rPr>
        <w:t>Transactions of the American Fisheries Society</w:t>
      </w:r>
      <w:r>
        <w:t xml:space="preserve"> 118: 229 – 242.</w:t>
      </w:r>
    </w:p>
    <w:p w14:paraId="08566594" w14:textId="77777777" w:rsidR="000A107F" w:rsidRDefault="000A107F" w:rsidP="00A6621D">
      <w:pPr>
        <w:tabs>
          <w:tab w:val="left" w:pos="0"/>
          <w:tab w:val="left" w:pos="360"/>
          <w:tab w:val="left" w:pos="1080"/>
          <w:tab w:val="left" w:pos="7470"/>
        </w:tabs>
        <w:ind w:left="720" w:hanging="720"/>
      </w:pPr>
    </w:p>
    <w:p w14:paraId="2BE38A1E" w14:textId="77777777" w:rsidR="00D15C41" w:rsidRPr="00A6621D" w:rsidRDefault="00D15C41" w:rsidP="00A6621D">
      <w:pPr>
        <w:tabs>
          <w:tab w:val="left" w:pos="0"/>
          <w:tab w:val="left" w:pos="360"/>
          <w:tab w:val="left" w:pos="1080"/>
        </w:tabs>
        <w:ind w:left="720" w:hanging="720"/>
        <w:rPr>
          <w:rFonts w:eastAsia="Times New Roman" w:cs="Times New Roman"/>
        </w:rPr>
      </w:pPr>
      <w:r w:rsidRPr="00A6621D">
        <w:rPr>
          <w:rFonts w:eastAsia="Times New Roman" w:cs="Times New Roman"/>
        </w:rPr>
        <w:t xml:space="preserve">Tringali, M.D., J.M. Long, T.W. Birdsong, and M.S. Allen. 2015. Black Bass Diversity: Multidisciplinary Science for Conservation. </w:t>
      </w:r>
      <w:r w:rsidRPr="00A6621D">
        <w:rPr>
          <w:rFonts w:eastAsia="Times New Roman" w:cs="Times New Roman"/>
          <w:i/>
        </w:rPr>
        <w:t>American Fisheries Society Symposium</w:t>
      </w:r>
      <w:r w:rsidRPr="00A6621D">
        <w:rPr>
          <w:rFonts w:eastAsia="Times New Roman" w:cs="Times New Roman"/>
        </w:rPr>
        <w:t xml:space="preserve"> 82, Bethesda, MD.</w:t>
      </w:r>
    </w:p>
    <w:p w14:paraId="5B3868DB" w14:textId="77777777" w:rsidR="000A107F" w:rsidRPr="000A107F" w:rsidRDefault="000A107F" w:rsidP="00A6621D">
      <w:pPr>
        <w:tabs>
          <w:tab w:val="left" w:pos="0"/>
          <w:tab w:val="left" w:pos="360"/>
          <w:tab w:val="left" w:pos="1080"/>
        </w:tabs>
        <w:ind w:left="720" w:hanging="720"/>
        <w:rPr>
          <w:rFonts w:eastAsia="Times New Roman" w:cs="Times New Roman"/>
        </w:rPr>
      </w:pPr>
    </w:p>
    <w:p w14:paraId="5336708C" w14:textId="3B2A118F" w:rsidR="00D15C41" w:rsidRPr="00A6621D" w:rsidRDefault="00D15C41" w:rsidP="00A6621D">
      <w:pPr>
        <w:tabs>
          <w:tab w:val="left" w:pos="0"/>
          <w:tab w:val="left" w:pos="360"/>
          <w:tab w:val="left" w:pos="1080"/>
        </w:tabs>
        <w:ind w:left="720" w:hanging="720"/>
        <w:rPr>
          <w:rFonts w:eastAsia="Times New Roman" w:cs="Times New Roman"/>
        </w:rPr>
      </w:pPr>
      <w:r w:rsidRPr="00A6621D">
        <w:rPr>
          <w:rFonts w:eastAsia="Times New Roman" w:cs="Times New Roman"/>
        </w:rPr>
        <w:t xml:space="preserve">Tunison, A.V., S.M. Mullin, and O.L. Meehean. 1949. Survey of fish culture in the United States. </w:t>
      </w:r>
      <w:r w:rsidRPr="00A6621D">
        <w:rPr>
          <w:rFonts w:eastAsia="Times New Roman" w:cs="Times New Roman"/>
          <w:i/>
        </w:rPr>
        <w:t>The Progressive Fish-Culturist</w:t>
      </w:r>
      <w:r w:rsidR="000A107F" w:rsidRPr="00A6621D">
        <w:rPr>
          <w:rFonts w:eastAsia="Times New Roman" w:cs="Times New Roman"/>
        </w:rPr>
        <w:t xml:space="preserve"> 11: 31 – 69.</w:t>
      </w:r>
    </w:p>
    <w:p w14:paraId="4C7838DB" w14:textId="77777777" w:rsidR="000A107F" w:rsidRPr="000A107F" w:rsidRDefault="000A107F" w:rsidP="00A6621D">
      <w:pPr>
        <w:tabs>
          <w:tab w:val="left" w:pos="0"/>
          <w:tab w:val="left" w:pos="360"/>
          <w:tab w:val="left" w:pos="1080"/>
        </w:tabs>
        <w:ind w:left="720" w:hanging="720"/>
        <w:rPr>
          <w:rFonts w:eastAsia="Times New Roman" w:cs="Times New Roman"/>
        </w:rPr>
      </w:pPr>
    </w:p>
    <w:p w14:paraId="6A8887EB" w14:textId="77777777" w:rsidR="00D15C41" w:rsidRDefault="00D15C41" w:rsidP="00A6621D">
      <w:pPr>
        <w:tabs>
          <w:tab w:val="left" w:pos="0"/>
          <w:tab w:val="left" w:pos="360"/>
          <w:tab w:val="left" w:pos="1080"/>
          <w:tab w:val="left" w:pos="7470"/>
        </w:tabs>
        <w:ind w:left="720" w:hanging="720"/>
      </w:pPr>
      <w:r>
        <w:t xml:space="preserve">Turner, J.M. F.J. Bulow, and C.J. O’Bara. 1991. Introgressive hybridizaiton of redey bass and smallmouth bass and its management implications. </w:t>
      </w:r>
      <w:r w:rsidRPr="00A6621D">
        <w:rPr>
          <w:i/>
        </w:rPr>
        <w:t>The first international smallmouth bass symposium</w:t>
      </w:r>
      <w:r>
        <w:t>. Mississippi State University, Mississippi: 143 – 150.</w:t>
      </w:r>
    </w:p>
    <w:p w14:paraId="534A1CC6" w14:textId="77777777" w:rsidR="00A6621D" w:rsidRDefault="00A6621D" w:rsidP="00A6621D">
      <w:pPr>
        <w:tabs>
          <w:tab w:val="left" w:pos="0"/>
          <w:tab w:val="left" w:pos="360"/>
          <w:tab w:val="left" w:pos="1080"/>
          <w:tab w:val="left" w:pos="7470"/>
        </w:tabs>
        <w:ind w:left="720" w:hanging="720"/>
      </w:pPr>
    </w:p>
    <w:p w14:paraId="5D3EA7BA" w14:textId="14F8F816" w:rsidR="00A6621D" w:rsidRDefault="00A6621D" w:rsidP="00A6621D">
      <w:pPr>
        <w:tabs>
          <w:tab w:val="left" w:pos="0"/>
          <w:tab w:val="left" w:pos="360"/>
          <w:tab w:val="left" w:pos="1080"/>
          <w:tab w:val="left" w:pos="7470"/>
        </w:tabs>
        <w:ind w:left="720" w:hanging="720"/>
      </w:pPr>
      <w:r>
        <w:t xml:space="preserve">Twyford, A.D. and R.A. Ennos. 2012. Next generation hybridization and introgression. </w:t>
      </w:r>
      <w:r w:rsidRPr="00A6621D">
        <w:rPr>
          <w:i/>
        </w:rPr>
        <w:t>Heredity</w:t>
      </w:r>
      <w:r>
        <w:t xml:space="preserve"> 108: 179 – 189. </w:t>
      </w:r>
    </w:p>
    <w:p w14:paraId="59D5C6E4" w14:textId="77777777" w:rsidR="000A107F" w:rsidRDefault="000A107F" w:rsidP="00A6621D">
      <w:pPr>
        <w:tabs>
          <w:tab w:val="left" w:pos="0"/>
          <w:tab w:val="left" w:pos="360"/>
          <w:tab w:val="left" w:pos="1080"/>
          <w:tab w:val="left" w:pos="7470"/>
        </w:tabs>
        <w:ind w:left="720" w:hanging="720"/>
      </w:pPr>
    </w:p>
    <w:p w14:paraId="12D33324" w14:textId="77777777" w:rsidR="00D15C41" w:rsidRDefault="00D15C41" w:rsidP="00A6621D">
      <w:pPr>
        <w:tabs>
          <w:tab w:val="left" w:pos="0"/>
          <w:tab w:val="left" w:pos="360"/>
          <w:tab w:val="left" w:pos="1080"/>
          <w:tab w:val="left" w:pos="7470"/>
        </w:tabs>
        <w:ind w:left="720" w:hanging="720"/>
      </w:pPr>
      <w:r>
        <w:t>USFWS (United States Fish and Wildlife Service). 2006. National Survey of Fishing, Hunting, and Wildlife-Associated Recreation.</w:t>
      </w:r>
    </w:p>
    <w:p w14:paraId="14FED453" w14:textId="77777777" w:rsidR="000A107F" w:rsidRDefault="000A107F" w:rsidP="00A6621D">
      <w:pPr>
        <w:tabs>
          <w:tab w:val="left" w:pos="0"/>
          <w:tab w:val="left" w:pos="360"/>
          <w:tab w:val="left" w:pos="1080"/>
          <w:tab w:val="left" w:pos="7470"/>
        </w:tabs>
        <w:ind w:left="720" w:hanging="720"/>
      </w:pPr>
    </w:p>
    <w:p w14:paraId="4B5DADB7" w14:textId="77777777" w:rsidR="00D15C41" w:rsidRDefault="00D15C41" w:rsidP="00A6621D">
      <w:pPr>
        <w:tabs>
          <w:tab w:val="left" w:pos="0"/>
          <w:tab w:val="left" w:pos="360"/>
          <w:tab w:val="left" w:pos="1080"/>
          <w:tab w:val="left" w:pos="7470"/>
        </w:tabs>
        <w:ind w:left="720" w:hanging="720"/>
      </w:pPr>
      <w:r>
        <w:t xml:space="preserve">VanValen, L. 1976. Ecological species, multispecies, and oaks. </w:t>
      </w:r>
      <w:r w:rsidRPr="00A6621D">
        <w:rPr>
          <w:i/>
        </w:rPr>
        <w:t>Taxon</w:t>
      </w:r>
      <w:r>
        <w:t xml:space="preserve"> 25: 233 – 239. </w:t>
      </w:r>
    </w:p>
    <w:p w14:paraId="01A60946" w14:textId="77777777" w:rsidR="000A107F" w:rsidRDefault="000A107F" w:rsidP="00A6621D">
      <w:pPr>
        <w:tabs>
          <w:tab w:val="left" w:pos="0"/>
          <w:tab w:val="left" w:pos="360"/>
          <w:tab w:val="left" w:pos="1080"/>
          <w:tab w:val="left" w:pos="7470"/>
        </w:tabs>
        <w:ind w:left="720" w:hanging="720"/>
      </w:pPr>
    </w:p>
    <w:p w14:paraId="63DE23D0" w14:textId="77777777" w:rsidR="00D15C41" w:rsidRDefault="00D15C41" w:rsidP="00A6621D">
      <w:pPr>
        <w:tabs>
          <w:tab w:val="left" w:pos="0"/>
          <w:tab w:val="left" w:pos="360"/>
          <w:tab w:val="left" w:pos="1080"/>
          <w:tab w:val="left" w:pos="7470"/>
        </w:tabs>
        <w:ind w:left="720" w:hanging="720"/>
      </w:pPr>
      <w:r>
        <w:t xml:space="preserve">Webster, D.A. 1954. Smallmouth Bass, </w:t>
      </w:r>
      <w:r w:rsidRPr="00A6621D">
        <w:rPr>
          <w:i/>
        </w:rPr>
        <w:t>Micropterus dolomieui</w:t>
      </w:r>
      <w:r>
        <w:t xml:space="preserve">, in Cayuga Lake, part I. Life history and environment. Cornell University, </w:t>
      </w:r>
      <w:r w:rsidRPr="00A6621D">
        <w:rPr>
          <w:i/>
        </w:rPr>
        <w:t>Agricultural Experiment Station Memoir</w:t>
      </w:r>
      <w:r>
        <w:t xml:space="preserve"> 327, Ithaca, New York.</w:t>
      </w:r>
    </w:p>
    <w:p w14:paraId="5F04DFDF" w14:textId="77777777" w:rsidR="000A107F" w:rsidRDefault="000A107F" w:rsidP="00A6621D">
      <w:pPr>
        <w:tabs>
          <w:tab w:val="left" w:pos="0"/>
          <w:tab w:val="left" w:pos="360"/>
          <w:tab w:val="left" w:pos="1080"/>
          <w:tab w:val="left" w:pos="7470"/>
        </w:tabs>
        <w:ind w:left="720" w:hanging="720"/>
      </w:pPr>
    </w:p>
    <w:p w14:paraId="5C10D6B3" w14:textId="77777777" w:rsidR="00D15C41" w:rsidRDefault="00D15C41" w:rsidP="00A6621D">
      <w:pPr>
        <w:tabs>
          <w:tab w:val="left" w:pos="0"/>
          <w:tab w:val="left" w:pos="360"/>
          <w:tab w:val="left" w:pos="1080"/>
          <w:tab w:val="left" w:pos="7470"/>
        </w:tabs>
        <w:ind w:left="720" w:hanging="720"/>
      </w:pPr>
      <w:r>
        <w:t>Wheat, T.E. W.F. Childers, E.T. Miller, and G.S. Whitt. 1971. Genetic and in vitro molecular hybridization of malate dehydrogenase isozymes in inter specific bass (</w:t>
      </w:r>
      <w:r w:rsidRPr="00A6621D">
        <w:rPr>
          <w:i/>
        </w:rPr>
        <w:t>Micropterus</w:t>
      </w:r>
      <w:r>
        <w:t xml:space="preserve">) hybrids. </w:t>
      </w:r>
      <w:r w:rsidRPr="00A6621D">
        <w:rPr>
          <w:i/>
        </w:rPr>
        <w:t>Biochemical Genetics</w:t>
      </w:r>
      <w:r>
        <w:t xml:space="preserve"> 2: 3 – 14. </w:t>
      </w:r>
    </w:p>
    <w:p w14:paraId="617DBCFA" w14:textId="77777777" w:rsidR="000A107F" w:rsidRDefault="000A107F" w:rsidP="00A6621D">
      <w:pPr>
        <w:tabs>
          <w:tab w:val="left" w:pos="0"/>
          <w:tab w:val="left" w:pos="360"/>
          <w:tab w:val="left" w:pos="1080"/>
          <w:tab w:val="left" w:pos="7470"/>
        </w:tabs>
        <w:ind w:left="720" w:hanging="720"/>
      </w:pPr>
    </w:p>
    <w:p w14:paraId="0D097FB3" w14:textId="77777777" w:rsidR="00D15C41" w:rsidRDefault="00D15C41" w:rsidP="00A6621D">
      <w:pPr>
        <w:tabs>
          <w:tab w:val="left" w:pos="0"/>
          <w:tab w:val="left" w:pos="360"/>
          <w:tab w:val="left" w:pos="1080"/>
          <w:tab w:val="left" w:pos="7470"/>
        </w:tabs>
        <w:ind w:left="720" w:hanging="720"/>
      </w:pPr>
      <w:r>
        <w:t>Whitmore, D.H. 1983. Introgressive hybridization of Smallmouth Bass (</w:t>
      </w:r>
      <w:r w:rsidRPr="00A6621D">
        <w:rPr>
          <w:i/>
        </w:rPr>
        <w:t>Micropterus dolomieui</w:t>
      </w:r>
      <w:r>
        <w:t>) and Guadalupe Bass (</w:t>
      </w:r>
      <w:r w:rsidRPr="00A6621D">
        <w:rPr>
          <w:i/>
        </w:rPr>
        <w:t>M. treculi</w:t>
      </w:r>
      <w:r>
        <w:t xml:space="preserve">). </w:t>
      </w:r>
      <w:r w:rsidRPr="00A6621D">
        <w:rPr>
          <w:i/>
        </w:rPr>
        <w:t>Copeia</w:t>
      </w:r>
      <w:r>
        <w:t xml:space="preserve"> 1983: 672 – 679.</w:t>
      </w:r>
    </w:p>
    <w:p w14:paraId="6BD1C836" w14:textId="77777777" w:rsidR="000A107F" w:rsidRDefault="000A107F" w:rsidP="00A6621D">
      <w:pPr>
        <w:tabs>
          <w:tab w:val="left" w:pos="0"/>
          <w:tab w:val="left" w:pos="360"/>
          <w:tab w:val="left" w:pos="1080"/>
          <w:tab w:val="left" w:pos="7470"/>
        </w:tabs>
        <w:ind w:left="720" w:hanging="720"/>
      </w:pPr>
    </w:p>
    <w:p w14:paraId="4074B45E" w14:textId="77777777" w:rsidR="00D15C41" w:rsidRDefault="00D15C41" w:rsidP="00A6621D">
      <w:pPr>
        <w:tabs>
          <w:tab w:val="left" w:pos="0"/>
          <w:tab w:val="left" w:pos="360"/>
          <w:tab w:val="left" w:pos="1080"/>
          <w:tab w:val="left" w:pos="7470"/>
        </w:tabs>
        <w:ind w:left="720" w:hanging="720"/>
      </w:pPr>
      <w:r>
        <w:t>Whitmore, D.H. and T.R. Hellier. 1988. Natural hybridization between largemouth and smallmouth bass (</w:t>
      </w:r>
      <w:r w:rsidRPr="00A6621D">
        <w:rPr>
          <w:i/>
        </w:rPr>
        <w:t>Micropterus</w:t>
      </w:r>
      <w:r>
        <w:t xml:space="preserve">). </w:t>
      </w:r>
      <w:r w:rsidRPr="00A6621D">
        <w:rPr>
          <w:i/>
        </w:rPr>
        <w:t>Copeia</w:t>
      </w:r>
      <w:r>
        <w:t xml:space="preserve"> 1988: 493 – 496. </w:t>
      </w:r>
    </w:p>
    <w:p w14:paraId="131ABD1A" w14:textId="77777777" w:rsidR="000A107F" w:rsidRDefault="000A107F" w:rsidP="00A6621D">
      <w:pPr>
        <w:tabs>
          <w:tab w:val="left" w:pos="0"/>
          <w:tab w:val="left" w:pos="360"/>
          <w:tab w:val="left" w:pos="1080"/>
          <w:tab w:val="left" w:pos="7470"/>
        </w:tabs>
        <w:ind w:left="720" w:hanging="720"/>
      </w:pPr>
    </w:p>
    <w:p w14:paraId="583858C8" w14:textId="77777777" w:rsidR="00D15C41" w:rsidRDefault="00D15C41" w:rsidP="00A6621D">
      <w:pPr>
        <w:tabs>
          <w:tab w:val="left" w:pos="0"/>
          <w:tab w:val="left" w:pos="360"/>
          <w:tab w:val="left" w:pos="1080"/>
          <w:tab w:val="left" w:pos="7470"/>
        </w:tabs>
        <w:ind w:left="720" w:hanging="720"/>
      </w:pPr>
      <w:r>
        <w:lastRenderedPageBreak/>
        <w:t>Whitmore, D.H. and W. Butler. 1982. Interspecific hybridization of smallmouth and Guadalupe bass (</w:t>
      </w:r>
      <w:r w:rsidRPr="00A6621D">
        <w:rPr>
          <w:i/>
        </w:rPr>
        <w:t>Micropterus</w:t>
      </w:r>
      <w:r>
        <w:t xml:space="preserve">): evidence based on biochemical genetic and morphological analysis. </w:t>
      </w:r>
      <w:r w:rsidRPr="00A6621D">
        <w:rPr>
          <w:i/>
        </w:rPr>
        <w:t>The Southwestern Naturalist</w:t>
      </w:r>
      <w:r>
        <w:t xml:space="preserve"> 27: 99 – 106. </w:t>
      </w:r>
    </w:p>
    <w:p w14:paraId="27CE5902" w14:textId="77777777" w:rsidR="000A107F" w:rsidRDefault="000A107F" w:rsidP="00A6621D">
      <w:pPr>
        <w:tabs>
          <w:tab w:val="left" w:pos="0"/>
          <w:tab w:val="left" w:pos="360"/>
          <w:tab w:val="left" w:pos="1080"/>
          <w:tab w:val="left" w:pos="7470"/>
        </w:tabs>
        <w:ind w:left="720" w:hanging="720"/>
      </w:pPr>
    </w:p>
    <w:p w14:paraId="04B2DA4F" w14:textId="77777777" w:rsidR="00D15C41" w:rsidRDefault="00D15C41" w:rsidP="00A6621D">
      <w:pPr>
        <w:tabs>
          <w:tab w:val="left" w:pos="0"/>
          <w:tab w:val="left" w:pos="360"/>
          <w:tab w:val="left" w:pos="1080"/>
          <w:tab w:val="left" w:pos="7470"/>
        </w:tabs>
        <w:ind w:left="720" w:hanging="720"/>
      </w:pPr>
      <w:r>
        <w:t>Whitt, G.S., W.F. Childers, and T.E. Wheat. 1971. The inheritance of tissue specific lactate dehydrogenase isozymes in interspecific bass (</w:t>
      </w:r>
      <w:r w:rsidRPr="00A6621D">
        <w:rPr>
          <w:i/>
        </w:rPr>
        <w:t>Micropterus</w:t>
      </w:r>
      <w:r>
        <w:t xml:space="preserve">) hybrids. </w:t>
      </w:r>
      <w:r w:rsidRPr="00A6621D">
        <w:rPr>
          <w:i/>
        </w:rPr>
        <w:t xml:space="preserve">Biochemical Genetics </w:t>
      </w:r>
      <w:r>
        <w:t>5: 257 – 273.</w:t>
      </w:r>
    </w:p>
    <w:p w14:paraId="65E62234" w14:textId="77777777" w:rsidR="000A107F" w:rsidRDefault="000A107F" w:rsidP="00A6621D">
      <w:pPr>
        <w:tabs>
          <w:tab w:val="left" w:pos="0"/>
          <w:tab w:val="left" w:pos="360"/>
          <w:tab w:val="left" w:pos="1080"/>
          <w:tab w:val="left" w:pos="7470"/>
        </w:tabs>
        <w:ind w:left="720" w:hanging="720"/>
      </w:pPr>
    </w:p>
    <w:p w14:paraId="2F2406C1" w14:textId="3379FE51" w:rsidR="004A28AA" w:rsidRPr="00F05FDA" w:rsidRDefault="004A28AA" w:rsidP="007F149C">
      <w:pPr>
        <w:tabs>
          <w:tab w:val="left" w:pos="0"/>
          <w:tab w:val="left" w:pos="360"/>
          <w:tab w:val="left" w:pos="1080"/>
          <w:tab w:val="left" w:pos="7470"/>
        </w:tabs>
        <w:ind w:left="720" w:hanging="720"/>
      </w:pPr>
    </w:p>
    <w:sectPr w:rsidR="004A28AA" w:rsidRPr="00F05FDA" w:rsidSect="00A118A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1" w:author="Leah Berkman" w:date="2017-04-11T10:18:00Z" w:initials="LB">
    <w:p w14:paraId="09ABB408" w14:textId="77777777" w:rsidR="006E39B9" w:rsidRDefault="006E39B9" w:rsidP="00257DD3">
      <w:pPr>
        <w:pStyle w:val="CommentText"/>
      </w:pPr>
      <w:r>
        <w:rPr>
          <w:rStyle w:val="CommentReference"/>
        </w:rPr>
        <w:annotationRef/>
      </w:r>
      <w:r>
        <w:t>How will you determine what a "pure" Neosho is?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ABB40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C10DF" w14:textId="77777777" w:rsidR="00C13835" w:rsidRDefault="00C13835" w:rsidP="000317D5">
      <w:r>
        <w:separator/>
      </w:r>
    </w:p>
  </w:endnote>
  <w:endnote w:type="continuationSeparator" w:id="0">
    <w:p w14:paraId="7697BDD1" w14:textId="77777777" w:rsidR="00C13835" w:rsidRDefault="00C13835" w:rsidP="0003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B70ABC" w14:textId="77777777" w:rsidR="00C13835" w:rsidRDefault="00C13835" w:rsidP="000317D5">
      <w:r>
        <w:separator/>
      </w:r>
    </w:p>
  </w:footnote>
  <w:footnote w:type="continuationSeparator" w:id="0">
    <w:p w14:paraId="7AABDE47" w14:textId="77777777" w:rsidR="00C13835" w:rsidRDefault="00C13835" w:rsidP="000317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714ED"/>
    <w:multiLevelType w:val="hybridMultilevel"/>
    <w:tmpl w:val="6F34A412"/>
    <w:lvl w:ilvl="0" w:tplc="C82614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5019B1"/>
    <w:multiLevelType w:val="hybridMultilevel"/>
    <w:tmpl w:val="BF303D04"/>
    <w:lvl w:ilvl="0" w:tplc="3F6A1A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067954"/>
    <w:multiLevelType w:val="hybridMultilevel"/>
    <w:tmpl w:val="D3CE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3637A1"/>
    <w:multiLevelType w:val="hybridMultilevel"/>
    <w:tmpl w:val="7C266438"/>
    <w:lvl w:ilvl="0" w:tplc="5130EFFE">
      <w:start w:val="1"/>
      <w:numFmt w:val="decimal"/>
      <w:lvlText w:val="%1."/>
      <w:lvlJc w:val="left"/>
      <w:pPr>
        <w:ind w:left="1800" w:hanging="360"/>
      </w:pPr>
      <w:rPr>
        <w:sz w:val="24"/>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3C2758FC"/>
    <w:multiLevelType w:val="hybridMultilevel"/>
    <w:tmpl w:val="D27A35BA"/>
    <w:lvl w:ilvl="0" w:tplc="ECDA0B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65618F2"/>
    <w:multiLevelType w:val="hybridMultilevel"/>
    <w:tmpl w:val="57F61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AF5"/>
    <w:rsid w:val="00000C10"/>
    <w:rsid w:val="00000C17"/>
    <w:rsid w:val="000021D8"/>
    <w:rsid w:val="00002ADA"/>
    <w:rsid w:val="0000338B"/>
    <w:rsid w:val="0000351E"/>
    <w:rsid w:val="00004A19"/>
    <w:rsid w:val="00006FB0"/>
    <w:rsid w:val="00011D86"/>
    <w:rsid w:val="000126F0"/>
    <w:rsid w:val="00012871"/>
    <w:rsid w:val="00014E4F"/>
    <w:rsid w:val="0001589F"/>
    <w:rsid w:val="00017164"/>
    <w:rsid w:val="00021660"/>
    <w:rsid w:val="000301A1"/>
    <w:rsid w:val="000317D5"/>
    <w:rsid w:val="00036BBE"/>
    <w:rsid w:val="000378FC"/>
    <w:rsid w:val="000443FE"/>
    <w:rsid w:val="000453CD"/>
    <w:rsid w:val="00052735"/>
    <w:rsid w:val="00053C10"/>
    <w:rsid w:val="00056969"/>
    <w:rsid w:val="00056A2E"/>
    <w:rsid w:val="0006159E"/>
    <w:rsid w:val="00061B59"/>
    <w:rsid w:val="00062FCD"/>
    <w:rsid w:val="000641C8"/>
    <w:rsid w:val="00067DA3"/>
    <w:rsid w:val="00070A49"/>
    <w:rsid w:val="00072893"/>
    <w:rsid w:val="00072D94"/>
    <w:rsid w:val="000750C8"/>
    <w:rsid w:val="000759F3"/>
    <w:rsid w:val="000766CF"/>
    <w:rsid w:val="0007727B"/>
    <w:rsid w:val="00080610"/>
    <w:rsid w:val="0008111B"/>
    <w:rsid w:val="00082971"/>
    <w:rsid w:val="00082CF4"/>
    <w:rsid w:val="00082EBA"/>
    <w:rsid w:val="000832A0"/>
    <w:rsid w:val="00086B6D"/>
    <w:rsid w:val="00086F85"/>
    <w:rsid w:val="000901BC"/>
    <w:rsid w:val="00092322"/>
    <w:rsid w:val="000936C1"/>
    <w:rsid w:val="000A107F"/>
    <w:rsid w:val="000A3F2B"/>
    <w:rsid w:val="000A6D5C"/>
    <w:rsid w:val="000A7ADB"/>
    <w:rsid w:val="000B1918"/>
    <w:rsid w:val="000B2CC2"/>
    <w:rsid w:val="000B5260"/>
    <w:rsid w:val="000D19E3"/>
    <w:rsid w:val="000D5577"/>
    <w:rsid w:val="000D7BC7"/>
    <w:rsid w:val="000D7CD1"/>
    <w:rsid w:val="000E121A"/>
    <w:rsid w:val="000E1BDC"/>
    <w:rsid w:val="000E2652"/>
    <w:rsid w:val="000F0A4F"/>
    <w:rsid w:val="000F118D"/>
    <w:rsid w:val="000F2D49"/>
    <w:rsid w:val="000F5D50"/>
    <w:rsid w:val="001018C4"/>
    <w:rsid w:val="00102204"/>
    <w:rsid w:val="00111302"/>
    <w:rsid w:val="0011193E"/>
    <w:rsid w:val="0011429E"/>
    <w:rsid w:val="001163A8"/>
    <w:rsid w:val="0011710D"/>
    <w:rsid w:val="00121CC0"/>
    <w:rsid w:val="00122C15"/>
    <w:rsid w:val="0012495A"/>
    <w:rsid w:val="00125F60"/>
    <w:rsid w:val="001270B0"/>
    <w:rsid w:val="0012769A"/>
    <w:rsid w:val="0013013F"/>
    <w:rsid w:val="00131343"/>
    <w:rsid w:val="0013549C"/>
    <w:rsid w:val="00135770"/>
    <w:rsid w:val="001369B7"/>
    <w:rsid w:val="00137773"/>
    <w:rsid w:val="001401E8"/>
    <w:rsid w:val="00140639"/>
    <w:rsid w:val="00141BA1"/>
    <w:rsid w:val="00160F71"/>
    <w:rsid w:val="00161AA8"/>
    <w:rsid w:val="00161C17"/>
    <w:rsid w:val="00162406"/>
    <w:rsid w:val="00163BC2"/>
    <w:rsid w:val="00166D01"/>
    <w:rsid w:val="00167E6C"/>
    <w:rsid w:val="00170C62"/>
    <w:rsid w:val="00171C3C"/>
    <w:rsid w:val="00171EBB"/>
    <w:rsid w:val="00172785"/>
    <w:rsid w:val="001747EE"/>
    <w:rsid w:val="001752EB"/>
    <w:rsid w:val="00177E42"/>
    <w:rsid w:val="001825DF"/>
    <w:rsid w:val="00187187"/>
    <w:rsid w:val="001929BA"/>
    <w:rsid w:val="001929DB"/>
    <w:rsid w:val="001A1CC6"/>
    <w:rsid w:val="001A6D49"/>
    <w:rsid w:val="001A6E83"/>
    <w:rsid w:val="001B3BDF"/>
    <w:rsid w:val="001B3EA3"/>
    <w:rsid w:val="001B4DAB"/>
    <w:rsid w:val="001B513E"/>
    <w:rsid w:val="001C1612"/>
    <w:rsid w:val="001C21D8"/>
    <w:rsid w:val="001C402D"/>
    <w:rsid w:val="001C7556"/>
    <w:rsid w:val="001D4644"/>
    <w:rsid w:val="001D46E2"/>
    <w:rsid w:val="001E0532"/>
    <w:rsid w:val="001E1CB4"/>
    <w:rsid w:val="001E2157"/>
    <w:rsid w:val="001E50F3"/>
    <w:rsid w:val="001F03A5"/>
    <w:rsid w:val="001F0655"/>
    <w:rsid w:val="001F30A3"/>
    <w:rsid w:val="001F33F1"/>
    <w:rsid w:val="001F4033"/>
    <w:rsid w:val="001F72C9"/>
    <w:rsid w:val="001F79D5"/>
    <w:rsid w:val="002148C2"/>
    <w:rsid w:val="00220373"/>
    <w:rsid w:val="0022422B"/>
    <w:rsid w:val="00226D22"/>
    <w:rsid w:val="00230C84"/>
    <w:rsid w:val="002327DD"/>
    <w:rsid w:val="0023519A"/>
    <w:rsid w:val="00237125"/>
    <w:rsid w:val="002377B0"/>
    <w:rsid w:val="00243288"/>
    <w:rsid w:val="00244AE7"/>
    <w:rsid w:val="00244B02"/>
    <w:rsid w:val="00244DFB"/>
    <w:rsid w:val="00252037"/>
    <w:rsid w:val="0025233F"/>
    <w:rsid w:val="00252F35"/>
    <w:rsid w:val="00254503"/>
    <w:rsid w:val="00257DD3"/>
    <w:rsid w:val="00260E5C"/>
    <w:rsid w:val="00263DD5"/>
    <w:rsid w:val="00264067"/>
    <w:rsid w:val="0026478F"/>
    <w:rsid w:val="0027210F"/>
    <w:rsid w:val="00275BB7"/>
    <w:rsid w:val="00276FA2"/>
    <w:rsid w:val="002808CD"/>
    <w:rsid w:val="00280921"/>
    <w:rsid w:val="0028106F"/>
    <w:rsid w:val="00281CE1"/>
    <w:rsid w:val="002820DA"/>
    <w:rsid w:val="00282FCF"/>
    <w:rsid w:val="0028703D"/>
    <w:rsid w:val="00291203"/>
    <w:rsid w:val="00291737"/>
    <w:rsid w:val="002930EA"/>
    <w:rsid w:val="002950F9"/>
    <w:rsid w:val="0029548E"/>
    <w:rsid w:val="00295A28"/>
    <w:rsid w:val="002963A3"/>
    <w:rsid w:val="002A147C"/>
    <w:rsid w:val="002A752C"/>
    <w:rsid w:val="002A7B8A"/>
    <w:rsid w:val="002B1E6B"/>
    <w:rsid w:val="002B395D"/>
    <w:rsid w:val="002B78EB"/>
    <w:rsid w:val="002C03DD"/>
    <w:rsid w:val="002C052E"/>
    <w:rsid w:val="002C3F49"/>
    <w:rsid w:val="002C4828"/>
    <w:rsid w:val="002C4E7C"/>
    <w:rsid w:val="002C5D4D"/>
    <w:rsid w:val="002D2080"/>
    <w:rsid w:val="002E0484"/>
    <w:rsid w:val="002E0695"/>
    <w:rsid w:val="002E1AC8"/>
    <w:rsid w:val="002E1C61"/>
    <w:rsid w:val="002E1C63"/>
    <w:rsid w:val="002E3F9F"/>
    <w:rsid w:val="002E45F5"/>
    <w:rsid w:val="002E5FB6"/>
    <w:rsid w:val="002F2467"/>
    <w:rsid w:val="002F356E"/>
    <w:rsid w:val="002F59FB"/>
    <w:rsid w:val="003003AC"/>
    <w:rsid w:val="00302CBB"/>
    <w:rsid w:val="003043D0"/>
    <w:rsid w:val="00304DC1"/>
    <w:rsid w:val="003135AF"/>
    <w:rsid w:val="00313E02"/>
    <w:rsid w:val="00315175"/>
    <w:rsid w:val="003159DF"/>
    <w:rsid w:val="0031675C"/>
    <w:rsid w:val="00316A2E"/>
    <w:rsid w:val="003212DC"/>
    <w:rsid w:val="003216E7"/>
    <w:rsid w:val="00323DF6"/>
    <w:rsid w:val="00325B83"/>
    <w:rsid w:val="0032606C"/>
    <w:rsid w:val="00326759"/>
    <w:rsid w:val="00326A53"/>
    <w:rsid w:val="00327F0D"/>
    <w:rsid w:val="00330500"/>
    <w:rsid w:val="00330951"/>
    <w:rsid w:val="0033126B"/>
    <w:rsid w:val="003366D2"/>
    <w:rsid w:val="003404EC"/>
    <w:rsid w:val="00351B1E"/>
    <w:rsid w:val="003524C0"/>
    <w:rsid w:val="00352741"/>
    <w:rsid w:val="0035471F"/>
    <w:rsid w:val="003551FF"/>
    <w:rsid w:val="0036428E"/>
    <w:rsid w:val="00365386"/>
    <w:rsid w:val="00365B52"/>
    <w:rsid w:val="00367A93"/>
    <w:rsid w:val="00370E89"/>
    <w:rsid w:val="003722DB"/>
    <w:rsid w:val="003724BA"/>
    <w:rsid w:val="0037713A"/>
    <w:rsid w:val="003773C2"/>
    <w:rsid w:val="003815F4"/>
    <w:rsid w:val="003836E2"/>
    <w:rsid w:val="00384552"/>
    <w:rsid w:val="00384AF5"/>
    <w:rsid w:val="003853A6"/>
    <w:rsid w:val="00386E46"/>
    <w:rsid w:val="00391D5D"/>
    <w:rsid w:val="00392081"/>
    <w:rsid w:val="003958EC"/>
    <w:rsid w:val="00396580"/>
    <w:rsid w:val="003970D1"/>
    <w:rsid w:val="003A1505"/>
    <w:rsid w:val="003A1B93"/>
    <w:rsid w:val="003A215E"/>
    <w:rsid w:val="003A443B"/>
    <w:rsid w:val="003A45D4"/>
    <w:rsid w:val="003A5BCD"/>
    <w:rsid w:val="003B0356"/>
    <w:rsid w:val="003B2377"/>
    <w:rsid w:val="003B286A"/>
    <w:rsid w:val="003B69BC"/>
    <w:rsid w:val="003B774B"/>
    <w:rsid w:val="003B7D53"/>
    <w:rsid w:val="003C2C39"/>
    <w:rsid w:val="003C760D"/>
    <w:rsid w:val="003D3C33"/>
    <w:rsid w:val="003D476D"/>
    <w:rsid w:val="003D7B1B"/>
    <w:rsid w:val="003D7C92"/>
    <w:rsid w:val="003D7E8F"/>
    <w:rsid w:val="003E0793"/>
    <w:rsid w:val="003E40A2"/>
    <w:rsid w:val="003E4343"/>
    <w:rsid w:val="003E5082"/>
    <w:rsid w:val="003E5537"/>
    <w:rsid w:val="003E5D3B"/>
    <w:rsid w:val="003E787C"/>
    <w:rsid w:val="003F089F"/>
    <w:rsid w:val="003F0F61"/>
    <w:rsid w:val="003F50FD"/>
    <w:rsid w:val="00402EB3"/>
    <w:rsid w:val="00407369"/>
    <w:rsid w:val="00417703"/>
    <w:rsid w:val="00417DD1"/>
    <w:rsid w:val="00426F9A"/>
    <w:rsid w:val="00426FE6"/>
    <w:rsid w:val="004304D1"/>
    <w:rsid w:val="00434796"/>
    <w:rsid w:val="0043573D"/>
    <w:rsid w:val="00436602"/>
    <w:rsid w:val="00437093"/>
    <w:rsid w:val="00441022"/>
    <w:rsid w:val="00444C51"/>
    <w:rsid w:val="00453061"/>
    <w:rsid w:val="00453F2F"/>
    <w:rsid w:val="00457023"/>
    <w:rsid w:val="00460EA1"/>
    <w:rsid w:val="00462228"/>
    <w:rsid w:val="004638E3"/>
    <w:rsid w:val="00463FC5"/>
    <w:rsid w:val="00467ADC"/>
    <w:rsid w:val="004704C9"/>
    <w:rsid w:val="0047076A"/>
    <w:rsid w:val="0047158B"/>
    <w:rsid w:val="00472C41"/>
    <w:rsid w:val="00477B6A"/>
    <w:rsid w:val="0048056C"/>
    <w:rsid w:val="004809EE"/>
    <w:rsid w:val="00480BBB"/>
    <w:rsid w:val="004821A5"/>
    <w:rsid w:val="00483DCD"/>
    <w:rsid w:val="0048580C"/>
    <w:rsid w:val="004907F0"/>
    <w:rsid w:val="0049333F"/>
    <w:rsid w:val="00493E90"/>
    <w:rsid w:val="004948E3"/>
    <w:rsid w:val="00497ABF"/>
    <w:rsid w:val="00497D30"/>
    <w:rsid w:val="004A28AA"/>
    <w:rsid w:val="004B244E"/>
    <w:rsid w:val="004B3135"/>
    <w:rsid w:val="004B644A"/>
    <w:rsid w:val="004C2037"/>
    <w:rsid w:val="004E249E"/>
    <w:rsid w:val="004E5313"/>
    <w:rsid w:val="004E756A"/>
    <w:rsid w:val="004F24F0"/>
    <w:rsid w:val="004F2BC3"/>
    <w:rsid w:val="004F3FB1"/>
    <w:rsid w:val="004F4C98"/>
    <w:rsid w:val="004F71BD"/>
    <w:rsid w:val="004F7A23"/>
    <w:rsid w:val="005000EE"/>
    <w:rsid w:val="00501062"/>
    <w:rsid w:val="005020BB"/>
    <w:rsid w:val="0050254E"/>
    <w:rsid w:val="005037C2"/>
    <w:rsid w:val="00506008"/>
    <w:rsid w:val="00507D30"/>
    <w:rsid w:val="00507F17"/>
    <w:rsid w:val="00513144"/>
    <w:rsid w:val="00514A8C"/>
    <w:rsid w:val="00514CA1"/>
    <w:rsid w:val="00516964"/>
    <w:rsid w:val="00517DE8"/>
    <w:rsid w:val="0052026C"/>
    <w:rsid w:val="00522209"/>
    <w:rsid w:val="0052344F"/>
    <w:rsid w:val="005266DA"/>
    <w:rsid w:val="00527585"/>
    <w:rsid w:val="00530013"/>
    <w:rsid w:val="00536F0F"/>
    <w:rsid w:val="00542E80"/>
    <w:rsid w:val="00545A5A"/>
    <w:rsid w:val="00547CD8"/>
    <w:rsid w:val="00550867"/>
    <w:rsid w:val="0056061A"/>
    <w:rsid w:val="005633B2"/>
    <w:rsid w:val="00565664"/>
    <w:rsid w:val="00565AB6"/>
    <w:rsid w:val="0057198B"/>
    <w:rsid w:val="005722E9"/>
    <w:rsid w:val="00572520"/>
    <w:rsid w:val="00574C77"/>
    <w:rsid w:val="00575AC2"/>
    <w:rsid w:val="005805A5"/>
    <w:rsid w:val="00580F89"/>
    <w:rsid w:val="005831A0"/>
    <w:rsid w:val="00583AA5"/>
    <w:rsid w:val="00590653"/>
    <w:rsid w:val="00592A3B"/>
    <w:rsid w:val="00593071"/>
    <w:rsid w:val="00593E72"/>
    <w:rsid w:val="005958D3"/>
    <w:rsid w:val="0059664D"/>
    <w:rsid w:val="005A0246"/>
    <w:rsid w:val="005A4372"/>
    <w:rsid w:val="005B1618"/>
    <w:rsid w:val="005B1916"/>
    <w:rsid w:val="005B3764"/>
    <w:rsid w:val="005B5287"/>
    <w:rsid w:val="005B5F68"/>
    <w:rsid w:val="005B6FDF"/>
    <w:rsid w:val="005C07D5"/>
    <w:rsid w:val="005C0C49"/>
    <w:rsid w:val="005C2DCC"/>
    <w:rsid w:val="005C3021"/>
    <w:rsid w:val="005C31B2"/>
    <w:rsid w:val="005C31E1"/>
    <w:rsid w:val="005C3363"/>
    <w:rsid w:val="005C450C"/>
    <w:rsid w:val="005C6473"/>
    <w:rsid w:val="005C6C20"/>
    <w:rsid w:val="005C7C95"/>
    <w:rsid w:val="005D0D98"/>
    <w:rsid w:val="005D1057"/>
    <w:rsid w:val="005D578C"/>
    <w:rsid w:val="005E0AE6"/>
    <w:rsid w:val="005E18AC"/>
    <w:rsid w:val="005E41A5"/>
    <w:rsid w:val="005E46DC"/>
    <w:rsid w:val="005E5D4B"/>
    <w:rsid w:val="005F3920"/>
    <w:rsid w:val="005F716F"/>
    <w:rsid w:val="005F7F1B"/>
    <w:rsid w:val="0060155E"/>
    <w:rsid w:val="0060375D"/>
    <w:rsid w:val="00610BE0"/>
    <w:rsid w:val="00611CB2"/>
    <w:rsid w:val="00620AD4"/>
    <w:rsid w:val="006214E6"/>
    <w:rsid w:val="0062348F"/>
    <w:rsid w:val="00623CA8"/>
    <w:rsid w:val="00624133"/>
    <w:rsid w:val="00624789"/>
    <w:rsid w:val="006277C5"/>
    <w:rsid w:val="00632358"/>
    <w:rsid w:val="00634C80"/>
    <w:rsid w:val="00634EB5"/>
    <w:rsid w:val="00636EA0"/>
    <w:rsid w:val="0064433E"/>
    <w:rsid w:val="00645784"/>
    <w:rsid w:val="006473CD"/>
    <w:rsid w:val="00647968"/>
    <w:rsid w:val="0065777E"/>
    <w:rsid w:val="00663101"/>
    <w:rsid w:val="00665B1F"/>
    <w:rsid w:val="0066645F"/>
    <w:rsid w:val="00667883"/>
    <w:rsid w:val="0066794C"/>
    <w:rsid w:val="00672FE0"/>
    <w:rsid w:val="0067529F"/>
    <w:rsid w:val="00680803"/>
    <w:rsid w:val="00685570"/>
    <w:rsid w:val="006905A9"/>
    <w:rsid w:val="006909D3"/>
    <w:rsid w:val="00691ADA"/>
    <w:rsid w:val="00693CEB"/>
    <w:rsid w:val="006943E2"/>
    <w:rsid w:val="00697569"/>
    <w:rsid w:val="00697D0A"/>
    <w:rsid w:val="006B0FE7"/>
    <w:rsid w:val="006B289C"/>
    <w:rsid w:val="006B2E10"/>
    <w:rsid w:val="006B6D7E"/>
    <w:rsid w:val="006C0428"/>
    <w:rsid w:val="006C3942"/>
    <w:rsid w:val="006C53AC"/>
    <w:rsid w:val="006C75CB"/>
    <w:rsid w:val="006D1272"/>
    <w:rsid w:val="006D14F4"/>
    <w:rsid w:val="006D345A"/>
    <w:rsid w:val="006D491D"/>
    <w:rsid w:val="006D509F"/>
    <w:rsid w:val="006D5171"/>
    <w:rsid w:val="006D61B5"/>
    <w:rsid w:val="006D7416"/>
    <w:rsid w:val="006D7AE0"/>
    <w:rsid w:val="006E1A1A"/>
    <w:rsid w:val="006E1CAA"/>
    <w:rsid w:val="006E3882"/>
    <w:rsid w:val="006E38D5"/>
    <w:rsid w:val="006E39B9"/>
    <w:rsid w:val="006E4051"/>
    <w:rsid w:val="006E4479"/>
    <w:rsid w:val="006E4744"/>
    <w:rsid w:val="006E7692"/>
    <w:rsid w:val="006F0B47"/>
    <w:rsid w:val="006F1F33"/>
    <w:rsid w:val="006F2580"/>
    <w:rsid w:val="006F6F79"/>
    <w:rsid w:val="006F7B87"/>
    <w:rsid w:val="006F7CB2"/>
    <w:rsid w:val="007016D3"/>
    <w:rsid w:val="007033B9"/>
    <w:rsid w:val="00706E4E"/>
    <w:rsid w:val="00711D61"/>
    <w:rsid w:val="0071336B"/>
    <w:rsid w:val="0071534B"/>
    <w:rsid w:val="0071594F"/>
    <w:rsid w:val="007161F7"/>
    <w:rsid w:val="00716DBB"/>
    <w:rsid w:val="007173A6"/>
    <w:rsid w:val="00720CF7"/>
    <w:rsid w:val="00721B2E"/>
    <w:rsid w:val="007231FA"/>
    <w:rsid w:val="00723883"/>
    <w:rsid w:val="00723F4E"/>
    <w:rsid w:val="0072503F"/>
    <w:rsid w:val="007307A5"/>
    <w:rsid w:val="0073588D"/>
    <w:rsid w:val="0073629D"/>
    <w:rsid w:val="00741D9C"/>
    <w:rsid w:val="007445EB"/>
    <w:rsid w:val="00744D7F"/>
    <w:rsid w:val="007464D6"/>
    <w:rsid w:val="00746E80"/>
    <w:rsid w:val="00747DE9"/>
    <w:rsid w:val="00751135"/>
    <w:rsid w:val="00756386"/>
    <w:rsid w:val="007626B7"/>
    <w:rsid w:val="0076356C"/>
    <w:rsid w:val="007651B8"/>
    <w:rsid w:val="00765F0C"/>
    <w:rsid w:val="007673D0"/>
    <w:rsid w:val="00770A27"/>
    <w:rsid w:val="00771AA2"/>
    <w:rsid w:val="00771E3C"/>
    <w:rsid w:val="00772280"/>
    <w:rsid w:val="00773E92"/>
    <w:rsid w:val="007764A4"/>
    <w:rsid w:val="00776B85"/>
    <w:rsid w:val="00776C92"/>
    <w:rsid w:val="00784790"/>
    <w:rsid w:val="00784844"/>
    <w:rsid w:val="00784B6A"/>
    <w:rsid w:val="00786F02"/>
    <w:rsid w:val="007906BE"/>
    <w:rsid w:val="00790C4A"/>
    <w:rsid w:val="007964F4"/>
    <w:rsid w:val="007965D6"/>
    <w:rsid w:val="007A108B"/>
    <w:rsid w:val="007A2B1B"/>
    <w:rsid w:val="007A38E2"/>
    <w:rsid w:val="007A652C"/>
    <w:rsid w:val="007A6B08"/>
    <w:rsid w:val="007B10EA"/>
    <w:rsid w:val="007B2802"/>
    <w:rsid w:val="007B2EB0"/>
    <w:rsid w:val="007B3787"/>
    <w:rsid w:val="007B3E02"/>
    <w:rsid w:val="007B54FC"/>
    <w:rsid w:val="007C0607"/>
    <w:rsid w:val="007C63D2"/>
    <w:rsid w:val="007C7079"/>
    <w:rsid w:val="007D18A8"/>
    <w:rsid w:val="007D3863"/>
    <w:rsid w:val="007D3EA1"/>
    <w:rsid w:val="007D540A"/>
    <w:rsid w:val="007D7098"/>
    <w:rsid w:val="007E2011"/>
    <w:rsid w:val="007E5173"/>
    <w:rsid w:val="007F149C"/>
    <w:rsid w:val="007F1E67"/>
    <w:rsid w:val="007F5BFF"/>
    <w:rsid w:val="007F62F0"/>
    <w:rsid w:val="007F6BC6"/>
    <w:rsid w:val="00800354"/>
    <w:rsid w:val="0080158E"/>
    <w:rsid w:val="008036B7"/>
    <w:rsid w:val="008039D6"/>
    <w:rsid w:val="008046EB"/>
    <w:rsid w:val="008105B5"/>
    <w:rsid w:val="00810A23"/>
    <w:rsid w:val="00810C08"/>
    <w:rsid w:val="008123EE"/>
    <w:rsid w:val="0081339E"/>
    <w:rsid w:val="0081572B"/>
    <w:rsid w:val="00815A6C"/>
    <w:rsid w:val="00816D1E"/>
    <w:rsid w:val="00817159"/>
    <w:rsid w:val="008207BB"/>
    <w:rsid w:val="008257B5"/>
    <w:rsid w:val="0082616E"/>
    <w:rsid w:val="0083032A"/>
    <w:rsid w:val="00833CA2"/>
    <w:rsid w:val="008356DD"/>
    <w:rsid w:val="008362AA"/>
    <w:rsid w:val="00844D97"/>
    <w:rsid w:val="008472DA"/>
    <w:rsid w:val="008514DA"/>
    <w:rsid w:val="00851D64"/>
    <w:rsid w:val="008572F0"/>
    <w:rsid w:val="00861E8F"/>
    <w:rsid w:val="0086249F"/>
    <w:rsid w:val="00862D36"/>
    <w:rsid w:val="00864CEC"/>
    <w:rsid w:val="00870A94"/>
    <w:rsid w:val="008713D2"/>
    <w:rsid w:val="00873292"/>
    <w:rsid w:val="008760B2"/>
    <w:rsid w:val="008761F8"/>
    <w:rsid w:val="00885327"/>
    <w:rsid w:val="008A0630"/>
    <w:rsid w:val="008A1E87"/>
    <w:rsid w:val="008A2980"/>
    <w:rsid w:val="008B37EB"/>
    <w:rsid w:val="008B39F9"/>
    <w:rsid w:val="008B567B"/>
    <w:rsid w:val="008B75AA"/>
    <w:rsid w:val="008C2245"/>
    <w:rsid w:val="008D0589"/>
    <w:rsid w:val="008D0CC6"/>
    <w:rsid w:val="008D333C"/>
    <w:rsid w:val="008D6693"/>
    <w:rsid w:val="008E17A1"/>
    <w:rsid w:val="008E4024"/>
    <w:rsid w:val="008E5533"/>
    <w:rsid w:val="008E7A46"/>
    <w:rsid w:val="008F1400"/>
    <w:rsid w:val="008F2802"/>
    <w:rsid w:val="008F5AD2"/>
    <w:rsid w:val="008F5D1D"/>
    <w:rsid w:val="008F5E1A"/>
    <w:rsid w:val="0090109F"/>
    <w:rsid w:val="00905CAF"/>
    <w:rsid w:val="00911DC3"/>
    <w:rsid w:val="00912485"/>
    <w:rsid w:val="0091757B"/>
    <w:rsid w:val="00921A36"/>
    <w:rsid w:val="00922E9F"/>
    <w:rsid w:val="00924477"/>
    <w:rsid w:val="0092540E"/>
    <w:rsid w:val="00925E56"/>
    <w:rsid w:val="00932261"/>
    <w:rsid w:val="0093251B"/>
    <w:rsid w:val="00933241"/>
    <w:rsid w:val="009335E7"/>
    <w:rsid w:val="0093538F"/>
    <w:rsid w:val="00935F14"/>
    <w:rsid w:val="00936773"/>
    <w:rsid w:val="00942002"/>
    <w:rsid w:val="0094242C"/>
    <w:rsid w:val="009445EF"/>
    <w:rsid w:val="0094578A"/>
    <w:rsid w:val="00952100"/>
    <w:rsid w:val="00956FFB"/>
    <w:rsid w:val="00957CEE"/>
    <w:rsid w:val="00960F43"/>
    <w:rsid w:val="00962018"/>
    <w:rsid w:val="00962151"/>
    <w:rsid w:val="00964595"/>
    <w:rsid w:val="009646E9"/>
    <w:rsid w:val="009660F4"/>
    <w:rsid w:val="00974DB1"/>
    <w:rsid w:val="009750BF"/>
    <w:rsid w:val="009750E9"/>
    <w:rsid w:val="00975746"/>
    <w:rsid w:val="00980113"/>
    <w:rsid w:val="00981E93"/>
    <w:rsid w:val="00986B5A"/>
    <w:rsid w:val="009874D6"/>
    <w:rsid w:val="00987544"/>
    <w:rsid w:val="00990021"/>
    <w:rsid w:val="00993A3C"/>
    <w:rsid w:val="00995229"/>
    <w:rsid w:val="00996FBC"/>
    <w:rsid w:val="00997296"/>
    <w:rsid w:val="00997740"/>
    <w:rsid w:val="009A02DE"/>
    <w:rsid w:val="009A0AB0"/>
    <w:rsid w:val="009A34A0"/>
    <w:rsid w:val="009A44AE"/>
    <w:rsid w:val="009B1604"/>
    <w:rsid w:val="009B3DB3"/>
    <w:rsid w:val="009B56AE"/>
    <w:rsid w:val="009C21CB"/>
    <w:rsid w:val="009C527F"/>
    <w:rsid w:val="009C6638"/>
    <w:rsid w:val="009D03AA"/>
    <w:rsid w:val="009D62B6"/>
    <w:rsid w:val="009E0226"/>
    <w:rsid w:val="009E0911"/>
    <w:rsid w:val="009E1913"/>
    <w:rsid w:val="009E1DB2"/>
    <w:rsid w:val="009E2C36"/>
    <w:rsid w:val="009E3F22"/>
    <w:rsid w:val="009E78B8"/>
    <w:rsid w:val="009F0AC6"/>
    <w:rsid w:val="009F2959"/>
    <w:rsid w:val="009F4485"/>
    <w:rsid w:val="009F713F"/>
    <w:rsid w:val="00A0161B"/>
    <w:rsid w:val="00A118A1"/>
    <w:rsid w:val="00A13D0B"/>
    <w:rsid w:val="00A177D9"/>
    <w:rsid w:val="00A27A98"/>
    <w:rsid w:val="00A35AB5"/>
    <w:rsid w:val="00A37298"/>
    <w:rsid w:val="00A4429D"/>
    <w:rsid w:val="00A469D4"/>
    <w:rsid w:val="00A47E2B"/>
    <w:rsid w:val="00A52EFE"/>
    <w:rsid w:val="00A54F1D"/>
    <w:rsid w:val="00A55C6D"/>
    <w:rsid w:val="00A57AF0"/>
    <w:rsid w:val="00A6367D"/>
    <w:rsid w:val="00A6621D"/>
    <w:rsid w:val="00A73D52"/>
    <w:rsid w:val="00A745F6"/>
    <w:rsid w:val="00A7487A"/>
    <w:rsid w:val="00A7588E"/>
    <w:rsid w:val="00A76864"/>
    <w:rsid w:val="00A81D24"/>
    <w:rsid w:val="00A83031"/>
    <w:rsid w:val="00A830CC"/>
    <w:rsid w:val="00A84284"/>
    <w:rsid w:val="00A878BF"/>
    <w:rsid w:val="00A92E66"/>
    <w:rsid w:val="00A94045"/>
    <w:rsid w:val="00A94B17"/>
    <w:rsid w:val="00A96EB5"/>
    <w:rsid w:val="00A97023"/>
    <w:rsid w:val="00AA18BE"/>
    <w:rsid w:val="00AA1C86"/>
    <w:rsid w:val="00AA2CB5"/>
    <w:rsid w:val="00AA5D69"/>
    <w:rsid w:val="00AA70B1"/>
    <w:rsid w:val="00AA7FCA"/>
    <w:rsid w:val="00AB2729"/>
    <w:rsid w:val="00AB31BE"/>
    <w:rsid w:val="00AB6A79"/>
    <w:rsid w:val="00AC06C9"/>
    <w:rsid w:val="00AC18AB"/>
    <w:rsid w:val="00AC5986"/>
    <w:rsid w:val="00AD0432"/>
    <w:rsid w:val="00AD30D7"/>
    <w:rsid w:val="00AD4F5C"/>
    <w:rsid w:val="00AD5B21"/>
    <w:rsid w:val="00AD62A9"/>
    <w:rsid w:val="00AE07D8"/>
    <w:rsid w:val="00AE0C1D"/>
    <w:rsid w:val="00AE1A80"/>
    <w:rsid w:val="00AE1FB5"/>
    <w:rsid w:val="00AE2FE9"/>
    <w:rsid w:val="00AE34F6"/>
    <w:rsid w:val="00AE5AE3"/>
    <w:rsid w:val="00AF1281"/>
    <w:rsid w:val="00AF1FA4"/>
    <w:rsid w:val="00AF6C25"/>
    <w:rsid w:val="00AF6C80"/>
    <w:rsid w:val="00AF7233"/>
    <w:rsid w:val="00AF73E4"/>
    <w:rsid w:val="00AF785B"/>
    <w:rsid w:val="00B01ADE"/>
    <w:rsid w:val="00B10A7A"/>
    <w:rsid w:val="00B15549"/>
    <w:rsid w:val="00B166E3"/>
    <w:rsid w:val="00B21263"/>
    <w:rsid w:val="00B2247A"/>
    <w:rsid w:val="00B31E69"/>
    <w:rsid w:val="00B323DB"/>
    <w:rsid w:val="00B40155"/>
    <w:rsid w:val="00B416DA"/>
    <w:rsid w:val="00B445F3"/>
    <w:rsid w:val="00B5080D"/>
    <w:rsid w:val="00B510ED"/>
    <w:rsid w:val="00B54192"/>
    <w:rsid w:val="00B63636"/>
    <w:rsid w:val="00B63779"/>
    <w:rsid w:val="00B64712"/>
    <w:rsid w:val="00B6483A"/>
    <w:rsid w:val="00B66FAE"/>
    <w:rsid w:val="00B70392"/>
    <w:rsid w:val="00B75CF3"/>
    <w:rsid w:val="00B80A45"/>
    <w:rsid w:val="00B83937"/>
    <w:rsid w:val="00B91589"/>
    <w:rsid w:val="00B93F0C"/>
    <w:rsid w:val="00B97CA0"/>
    <w:rsid w:val="00BA09CB"/>
    <w:rsid w:val="00BA0B3F"/>
    <w:rsid w:val="00BA3733"/>
    <w:rsid w:val="00BA5937"/>
    <w:rsid w:val="00BA6804"/>
    <w:rsid w:val="00BA7A12"/>
    <w:rsid w:val="00BA7F7C"/>
    <w:rsid w:val="00BB03FA"/>
    <w:rsid w:val="00BB0758"/>
    <w:rsid w:val="00BB0968"/>
    <w:rsid w:val="00BB3DF2"/>
    <w:rsid w:val="00BB4B83"/>
    <w:rsid w:val="00BB62D9"/>
    <w:rsid w:val="00BC0CAD"/>
    <w:rsid w:val="00BC4A06"/>
    <w:rsid w:val="00BC5C11"/>
    <w:rsid w:val="00BC6EB2"/>
    <w:rsid w:val="00BD0AF9"/>
    <w:rsid w:val="00BD1E5E"/>
    <w:rsid w:val="00BD5C67"/>
    <w:rsid w:val="00BD632B"/>
    <w:rsid w:val="00BD771D"/>
    <w:rsid w:val="00BE04E3"/>
    <w:rsid w:val="00BE48D2"/>
    <w:rsid w:val="00BE6C43"/>
    <w:rsid w:val="00BF04B5"/>
    <w:rsid w:val="00BF570B"/>
    <w:rsid w:val="00C01E0B"/>
    <w:rsid w:val="00C04661"/>
    <w:rsid w:val="00C103F5"/>
    <w:rsid w:val="00C11CA1"/>
    <w:rsid w:val="00C13835"/>
    <w:rsid w:val="00C13B6F"/>
    <w:rsid w:val="00C144E8"/>
    <w:rsid w:val="00C1727B"/>
    <w:rsid w:val="00C21568"/>
    <w:rsid w:val="00C22CD0"/>
    <w:rsid w:val="00C22D22"/>
    <w:rsid w:val="00C2316A"/>
    <w:rsid w:val="00C25BB1"/>
    <w:rsid w:val="00C2688E"/>
    <w:rsid w:val="00C26D57"/>
    <w:rsid w:val="00C33681"/>
    <w:rsid w:val="00C348A0"/>
    <w:rsid w:val="00C414D9"/>
    <w:rsid w:val="00C45A66"/>
    <w:rsid w:val="00C45B96"/>
    <w:rsid w:val="00C5049F"/>
    <w:rsid w:val="00C5222A"/>
    <w:rsid w:val="00C52329"/>
    <w:rsid w:val="00C54CF9"/>
    <w:rsid w:val="00C560F2"/>
    <w:rsid w:val="00C57959"/>
    <w:rsid w:val="00C61452"/>
    <w:rsid w:val="00C63347"/>
    <w:rsid w:val="00C6399D"/>
    <w:rsid w:val="00C63FC3"/>
    <w:rsid w:val="00C64143"/>
    <w:rsid w:val="00C646BE"/>
    <w:rsid w:val="00C64BF3"/>
    <w:rsid w:val="00C67FAE"/>
    <w:rsid w:val="00C70A4B"/>
    <w:rsid w:val="00C721AE"/>
    <w:rsid w:val="00C752A6"/>
    <w:rsid w:val="00C75FD4"/>
    <w:rsid w:val="00C83FE9"/>
    <w:rsid w:val="00C85F4D"/>
    <w:rsid w:val="00C924E2"/>
    <w:rsid w:val="00C93510"/>
    <w:rsid w:val="00C94974"/>
    <w:rsid w:val="00C94EC0"/>
    <w:rsid w:val="00C954FA"/>
    <w:rsid w:val="00C973FC"/>
    <w:rsid w:val="00CA17A1"/>
    <w:rsid w:val="00CA710C"/>
    <w:rsid w:val="00CA7172"/>
    <w:rsid w:val="00CA7CCE"/>
    <w:rsid w:val="00CB1046"/>
    <w:rsid w:val="00CB3B92"/>
    <w:rsid w:val="00CB51C0"/>
    <w:rsid w:val="00CB7373"/>
    <w:rsid w:val="00CC29DF"/>
    <w:rsid w:val="00CC2E16"/>
    <w:rsid w:val="00CD100F"/>
    <w:rsid w:val="00CD1A4E"/>
    <w:rsid w:val="00CE1ABD"/>
    <w:rsid w:val="00CE3F6A"/>
    <w:rsid w:val="00CE469C"/>
    <w:rsid w:val="00CE6B86"/>
    <w:rsid w:val="00CF3381"/>
    <w:rsid w:val="00D015BC"/>
    <w:rsid w:val="00D0383C"/>
    <w:rsid w:val="00D03AE3"/>
    <w:rsid w:val="00D064B9"/>
    <w:rsid w:val="00D11078"/>
    <w:rsid w:val="00D12484"/>
    <w:rsid w:val="00D149E2"/>
    <w:rsid w:val="00D14A64"/>
    <w:rsid w:val="00D15A11"/>
    <w:rsid w:val="00D15C41"/>
    <w:rsid w:val="00D16979"/>
    <w:rsid w:val="00D211CA"/>
    <w:rsid w:val="00D23B70"/>
    <w:rsid w:val="00D26103"/>
    <w:rsid w:val="00D2757C"/>
    <w:rsid w:val="00D319CA"/>
    <w:rsid w:val="00D31F83"/>
    <w:rsid w:val="00D3220F"/>
    <w:rsid w:val="00D32B97"/>
    <w:rsid w:val="00D32E28"/>
    <w:rsid w:val="00D33885"/>
    <w:rsid w:val="00D37064"/>
    <w:rsid w:val="00D373AA"/>
    <w:rsid w:val="00D44831"/>
    <w:rsid w:val="00D52E04"/>
    <w:rsid w:val="00D53428"/>
    <w:rsid w:val="00D546A7"/>
    <w:rsid w:val="00D54B89"/>
    <w:rsid w:val="00D56FC6"/>
    <w:rsid w:val="00D60F60"/>
    <w:rsid w:val="00D66F1A"/>
    <w:rsid w:val="00D750E7"/>
    <w:rsid w:val="00D803ED"/>
    <w:rsid w:val="00D87CB4"/>
    <w:rsid w:val="00D9376B"/>
    <w:rsid w:val="00D94062"/>
    <w:rsid w:val="00D950DC"/>
    <w:rsid w:val="00D959F2"/>
    <w:rsid w:val="00DA7157"/>
    <w:rsid w:val="00DA779C"/>
    <w:rsid w:val="00DB14B8"/>
    <w:rsid w:val="00DB2936"/>
    <w:rsid w:val="00DB4EA7"/>
    <w:rsid w:val="00DB5861"/>
    <w:rsid w:val="00DB5A57"/>
    <w:rsid w:val="00DB7EA6"/>
    <w:rsid w:val="00DC0AF9"/>
    <w:rsid w:val="00DC5E74"/>
    <w:rsid w:val="00DC6824"/>
    <w:rsid w:val="00DD1BE1"/>
    <w:rsid w:val="00DD1CDE"/>
    <w:rsid w:val="00DD287F"/>
    <w:rsid w:val="00DD343F"/>
    <w:rsid w:val="00DD3FA3"/>
    <w:rsid w:val="00DD56C3"/>
    <w:rsid w:val="00DD6221"/>
    <w:rsid w:val="00DE68E7"/>
    <w:rsid w:val="00DE7C32"/>
    <w:rsid w:val="00DF31D2"/>
    <w:rsid w:val="00DF7C3C"/>
    <w:rsid w:val="00E058D5"/>
    <w:rsid w:val="00E0619C"/>
    <w:rsid w:val="00E068DB"/>
    <w:rsid w:val="00E07581"/>
    <w:rsid w:val="00E17781"/>
    <w:rsid w:val="00E2129E"/>
    <w:rsid w:val="00E23F21"/>
    <w:rsid w:val="00E2533B"/>
    <w:rsid w:val="00E25BB9"/>
    <w:rsid w:val="00E31DA0"/>
    <w:rsid w:val="00E33DBF"/>
    <w:rsid w:val="00E346BC"/>
    <w:rsid w:val="00E472A2"/>
    <w:rsid w:val="00E6147C"/>
    <w:rsid w:val="00E61519"/>
    <w:rsid w:val="00E64A2B"/>
    <w:rsid w:val="00E64BF2"/>
    <w:rsid w:val="00E64D16"/>
    <w:rsid w:val="00E66731"/>
    <w:rsid w:val="00E707E2"/>
    <w:rsid w:val="00E74CC8"/>
    <w:rsid w:val="00E74F26"/>
    <w:rsid w:val="00E80EB9"/>
    <w:rsid w:val="00E80F37"/>
    <w:rsid w:val="00E81FB3"/>
    <w:rsid w:val="00E8369C"/>
    <w:rsid w:val="00E83E80"/>
    <w:rsid w:val="00E861B3"/>
    <w:rsid w:val="00E90A26"/>
    <w:rsid w:val="00E92E3D"/>
    <w:rsid w:val="00E93766"/>
    <w:rsid w:val="00E93BA2"/>
    <w:rsid w:val="00E93D3B"/>
    <w:rsid w:val="00E94B25"/>
    <w:rsid w:val="00E95819"/>
    <w:rsid w:val="00E97005"/>
    <w:rsid w:val="00EA418C"/>
    <w:rsid w:val="00EA6F17"/>
    <w:rsid w:val="00EC0B69"/>
    <w:rsid w:val="00EC1334"/>
    <w:rsid w:val="00EC1B64"/>
    <w:rsid w:val="00EC1DA7"/>
    <w:rsid w:val="00EC2241"/>
    <w:rsid w:val="00EC59F6"/>
    <w:rsid w:val="00EC798F"/>
    <w:rsid w:val="00ED072E"/>
    <w:rsid w:val="00ED30C6"/>
    <w:rsid w:val="00ED3FA7"/>
    <w:rsid w:val="00ED667F"/>
    <w:rsid w:val="00EE1DD4"/>
    <w:rsid w:val="00EE3599"/>
    <w:rsid w:val="00EE5D5A"/>
    <w:rsid w:val="00EF00D2"/>
    <w:rsid w:val="00EF2B0A"/>
    <w:rsid w:val="00F01B17"/>
    <w:rsid w:val="00F02624"/>
    <w:rsid w:val="00F0424C"/>
    <w:rsid w:val="00F0474C"/>
    <w:rsid w:val="00F05725"/>
    <w:rsid w:val="00F05FDA"/>
    <w:rsid w:val="00F060DA"/>
    <w:rsid w:val="00F07A7B"/>
    <w:rsid w:val="00F07D6E"/>
    <w:rsid w:val="00F1171A"/>
    <w:rsid w:val="00F21289"/>
    <w:rsid w:val="00F227A7"/>
    <w:rsid w:val="00F2783D"/>
    <w:rsid w:val="00F30DF5"/>
    <w:rsid w:val="00F3318F"/>
    <w:rsid w:val="00F35232"/>
    <w:rsid w:val="00F3642E"/>
    <w:rsid w:val="00F370F5"/>
    <w:rsid w:val="00F44F53"/>
    <w:rsid w:val="00F462CE"/>
    <w:rsid w:val="00F46DC6"/>
    <w:rsid w:val="00F4741B"/>
    <w:rsid w:val="00F5184B"/>
    <w:rsid w:val="00F51AED"/>
    <w:rsid w:val="00F52497"/>
    <w:rsid w:val="00F53868"/>
    <w:rsid w:val="00F540A5"/>
    <w:rsid w:val="00F574E7"/>
    <w:rsid w:val="00F61D4A"/>
    <w:rsid w:val="00F6289E"/>
    <w:rsid w:val="00F636E0"/>
    <w:rsid w:val="00F63A18"/>
    <w:rsid w:val="00F70BBC"/>
    <w:rsid w:val="00F72173"/>
    <w:rsid w:val="00F7572C"/>
    <w:rsid w:val="00F75CA7"/>
    <w:rsid w:val="00F821BA"/>
    <w:rsid w:val="00F82648"/>
    <w:rsid w:val="00F83729"/>
    <w:rsid w:val="00F85455"/>
    <w:rsid w:val="00F9032F"/>
    <w:rsid w:val="00F903EF"/>
    <w:rsid w:val="00F92606"/>
    <w:rsid w:val="00F96EE2"/>
    <w:rsid w:val="00FA6E2B"/>
    <w:rsid w:val="00FA7598"/>
    <w:rsid w:val="00FB4948"/>
    <w:rsid w:val="00FB7736"/>
    <w:rsid w:val="00FB7F94"/>
    <w:rsid w:val="00FC0D93"/>
    <w:rsid w:val="00FD289E"/>
    <w:rsid w:val="00FD3550"/>
    <w:rsid w:val="00FD7194"/>
    <w:rsid w:val="00FE0EA0"/>
    <w:rsid w:val="00FE3A10"/>
    <w:rsid w:val="00FE46EB"/>
    <w:rsid w:val="00FE556B"/>
    <w:rsid w:val="00FF17C4"/>
    <w:rsid w:val="00FF28CD"/>
    <w:rsid w:val="00FF7CD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DAEA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E3C"/>
    <w:rPr>
      <w:color w:val="808080"/>
    </w:rPr>
  </w:style>
  <w:style w:type="paragraph" w:styleId="BalloonText">
    <w:name w:val="Balloon Text"/>
    <w:basedOn w:val="Normal"/>
    <w:link w:val="BalloonTextChar"/>
    <w:uiPriority w:val="99"/>
    <w:semiHidden/>
    <w:unhideWhenUsed/>
    <w:rsid w:val="003212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12D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E41A5"/>
    <w:rPr>
      <w:sz w:val="18"/>
      <w:szCs w:val="18"/>
    </w:rPr>
  </w:style>
  <w:style w:type="paragraph" w:styleId="CommentText">
    <w:name w:val="annotation text"/>
    <w:basedOn w:val="Normal"/>
    <w:link w:val="CommentTextChar"/>
    <w:uiPriority w:val="99"/>
    <w:semiHidden/>
    <w:unhideWhenUsed/>
    <w:rsid w:val="005E41A5"/>
  </w:style>
  <w:style w:type="character" w:customStyle="1" w:styleId="CommentTextChar">
    <w:name w:val="Comment Text Char"/>
    <w:basedOn w:val="DefaultParagraphFont"/>
    <w:link w:val="CommentText"/>
    <w:uiPriority w:val="99"/>
    <w:semiHidden/>
    <w:rsid w:val="005E41A5"/>
  </w:style>
  <w:style w:type="paragraph" w:styleId="CommentSubject">
    <w:name w:val="annotation subject"/>
    <w:basedOn w:val="CommentText"/>
    <w:next w:val="CommentText"/>
    <w:link w:val="CommentSubjectChar"/>
    <w:uiPriority w:val="99"/>
    <w:semiHidden/>
    <w:unhideWhenUsed/>
    <w:rsid w:val="005E41A5"/>
    <w:rPr>
      <w:b/>
      <w:bCs/>
      <w:sz w:val="20"/>
      <w:szCs w:val="20"/>
    </w:rPr>
  </w:style>
  <w:style w:type="character" w:customStyle="1" w:styleId="CommentSubjectChar">
    <w:name w:val="Comment Subject Char"/>
    <w:basedOn w:val="CommentTextChar"/>
    <w:link w:val="CommentSubject"/>
    <w:uiPriority w:val="99"/>
    <w:semiHidden/>
    <w:rsid w:val="005E41A5"/>
    <w:rPr>
      <w:b/>
      <w:bCs/>
      <w:sz w:val="20"/>
      <w:szCs w:val="20"/>
    </w:rPr>
  </w:style>
  <w:style w:type="character" w:customStyle="1" w:styleId="apple-converted-space">
    <w:name w:val="apple-converted-space"/>
    <w:basedOn w:val="DefaultParagraphFont"/>
    <w:rsid w:val="00D9376B"/>
  </w:style>
  <w:style w:type="paragraph" w:styleId="ListParagraph">
    <w:name w:val="List Paragraph"/>
    <w:basedOn w:val="Normal"/>
    <w:uiPriority w:val="34"/>
    <w:qFormat/>
    <w:rsid w:val="00B6483A"/>
    <w:pPr>
      <w:ind w:left="720"/>
      <w:contextualSpacing/>
    </w:pPr>
  </w:style>
  <w:style w:type="paragraph" w:styleId="Header">
    <w:name w:val="header"/>
    <w:basedOn w:val="Normal"/>
    <w:link w:val="HeaderChar"/>
    <w:uiPriority w:val="99"/>
    <w:unhideWhenUsed/>
    <w:rsid w:val="000317D5"/>
    <w:pPr>
      <w:tabs>
        <w:tab w:val="center" w:pos="4680"/>
        <w:tab w:val="right" w:pos="9360"/>
      </w:tabs>
    </w:pPr>
  </w:style>
  <w:style w:type="character" w:customStyle="1" w:styleId="HeaderChar">
    <w:name w:val="Header Char"/>
    <w:basedOn w:val="DefaultParagraphFont"/>
    <w:link w:val="Header"/>
    <w:uiPriority w:val="99"/>
    <w:rsid w:val="000317D5"/>
  </w:style>
  <w:style w:type="paragraph" w:styleId="Footer">
    <w:name w:val="footer"/>
    <w:basedOn w:val="Normal"/>
    <w:link w:val="FooterChar"/>
    <w:uiPriority w:val="99"/>
    <w:unhideWhenUsed/>
    <w:rsid w:val="000317D5"/>
    <w:pPr>
      <w:tabs>
        <w:tab w:val="center" w:pos="4680"/>
        <w:tab w:val="right" w:pos="9360"/>
      </w:tabs>
    </w:pPr>
  </w:style>
  <w:style w:type="character" w:customStyle="1" w:styleId="FooterChar">
    <w:name w:val="Footer Char"/>
    <w:basedOn w:val="DefaultParagraphFont"/>
    <w:link w:val="Footer"/>
    <w:uiPriority w:val="99"/>
    <w:rsid w:val="000317D5"/>
  </w:style>
  <w:style w:type="paragraph" w:styleId="NormalWeb">
    <w:name w:val="Normal (Web)"/>
    <w:basedOn w:val="Normal"/>
    <w:uiPriority w:val="99"/>
    <w:semiHidden/>
    <w:unhideWhenUsed/>
    <w:rsid w:val="00F75CA7"/>
    <w:pPr>
      <w:spacing w:before="100" w:beforeAutospacing="1" w:after="100" w:afterAutospacing="1"/>
    </w:pPr>
    <w:rPr>
      <w:rFonts w:ascii="Times New Roman" w:hAnsi="Times New Roman" w:cs="Times New Roman"/>
    </w:rPr>
  </w:style>
  <w:style w:type="paragraph" w:styleId="Revision">
    <w:name w:val="Revision"/>
    <w:hidden/>
    <w:uiPriority w:val="99"/>
    <w:semiHidden/>
    <w:rsid w:val="00162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6">
      <w:bodyDiv w:val="1"/>
      <w:marLeft w:val="0"/>
      <w:marRight w:val="0"/>
      <w:marTop w:val="0"/>
      <w:marBottom w:val="0"/>
      <w:divBdr>
        <w:top w:val="none" w:sz="0" w:space="0" w:color="auto"/>
        <w:left w:val="none" w:sz="0" w:space="0" w:color="auto"/>
        <w:bottom w:val="none" w:sz="0" w:space="0" w:color="auto"/>
        <w:right w:val="none" w:sz="0" w:space="0" w:color="auto"/>
      </w:divBdr>
    </w:div>
    <w:div w:id="95709228">
      <w:bodyDiv w:val="1"/>
      <w:marLeft w:val="0"/>
      <w:marRight w:val="0"/>
      <w:marTop w:val="0"/>
      <w:marBottom w:val="0"/>
      <w:divBdr>
        <w:top w:val="none" w:sz="0" w:space="0" w:color="auto"/>
        <w:left w:val="none" w:sz="0" w:space="0" w:color="auto"/>
        <w:bottom w:val="none" w:sz="0" w:space="0" w:color="auto"/>
        <w:right w:val="none" w:sz="0" w:space="0" w:color="auto"/>
      </w:divBdr>
    </w:div>
    <w:div w:id="117140395">
      <w:bodyDiv w:val="1"/>
      <w:marLeft w:val="0"/>
      <w:marRight w:val="0"/>
      <w:marTop w:val="0"/>
      <w:marBottom w:val="0"/>
      <w:divBdr>
        <w:top w:val="none" w:sz="0" w:space="0" w:color="auto"/>
        <w:left w:val="none" w:sz="0" w:space="0" w:color="auto"/>
        <w:bottom w:val="none" w:sz="0" w:space="0" w:color="auto"/>
        <w:right w:val="none" w:sz="0" w:space="0" w:color="auto"/>
      </w:divBdr>
    </w:div>
    <w:div w:id="168760422">
      <w:bodyDiv w:val="1"/>
      <w:marLeft w:val="0"/>
      <w:marRight w:val="0"/>
      <w:marTop w:val="0"/>
      <w:marBottom w:val="0"/>
      <w:divBdr>
        <w:top w:val="none" w:sz="0" w:space="0" w:color="auto"/>
        <w:left w:val="none" w:sz="0" w:space="0" w:color="auto"/>
        <w:bottom w:val="none" w:sz="0" w:space="0" w:color="auto"/>
        <w:right w:val="none" w:sz="0" w:space="0" w:color="auto"/>
      </w:divBdr>
    </w:div>
    <w:div w:id="537863146">
      <w:bodyDiv w:val="1"/>
      <w:marLeft w:val="0"/>
      <w:marRight w:val="0"/>
      <w:marTop w:val="0"/>
      <w:marBottom w:val="0"/>
      <w:divBdr>
        <w:top w:val="none" w:sz="0" w:space="0" w:color="auto"/>
        <w:left w:val="none" w:sz="0" w:space="0" w:color="auto"/>
        <w:bottom w:val="none" w:sz="0" w:space="0" w:color="auto"/>
        <w:right w:val="none" w:sz="0" w:space="0" w:color="auto"/>
      </w:divBdr>
      <w:divsChild>
        <w:div w:id="1700543953">
          <w:marLeft w:val="0"/>
          <w:marRight w:val="0"/>
          <w:marTop w:val="0"/>
          <w:marBottom w:val="0"/>
          <w:divBdr>
            <w:top w:val="none" w:sz="0" w:space="0" w:color="auto"/>
            <w:left w:val="none" w:sz="0" w:space="0" w:color="auto"/>
            <w:bottom w:val="none" w:sz="0" w:space="0" w:color="auto"/>
            <w:right w:val="none" w:sz="0" w:space="0" w:color="auto"/>
          </w:divBdr>
          <w:divsChild>
            <w:div w:id="774208940">
              <w:marLeft w:val="0"/>
              <w:marRight w:val="0"/>
              <w:marTop w:val="0"/>
              <w:marBottom w:val="0"/>
              <w:divBdr>
                <w:top w:val="none" w:sz="0" w:space="0" w:color="auto"/>
                <w:left w:val="none" w:sz="0" w:space="0" w:color="auto"/>
                <w:bottom w:val="none" w:sz="0" w:space="0" w:color="auto"/>
                <w:right w:val="none" w:sz="0" w:space="0" w:color="auto"/>
              </w:divBdr>
              <w:divsChild>
                <w:div w:id="11137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957476">
      <w:bodyDiv w:val="1"/>
      <w:marLeft w:val="0"/>
      <w:marRight w:val="0"/>
      <w:marTop w:val="0"/>
      <w:marBottom w:val="0"/>
      <w:divBdr>
        <w:top w:val="none" w:sz="0" w:space="0" w:color="auto"/>
        <w:left w:val="none" w:sz="0" w:space="0" w:color="auto"/>
        <w:bottom w:val="none" w:sz="0" w:space="0" w:color="auto"/>
        <w:right w:val="none" w:sz="0" w:space="0" w:color="auto"/>
      </w:divBdr>
      <w:divsChild>
        <w:div w:id="2050033242">
          <w:marLeft w:val="0"/>
          <w:marRight w:val="0"/>
          <w:marTop w:val="0"/>
          <w:marBottom w:val="0"/>
          <w:divBdr>
            <w:top w:val="none" w:sz="0" w:space="0" w:color="auto"/>
            <w:left w:val="none" w:sz="0" w:space="0" w:color="auto"/>
            <w:bottom w:val="none" w:sz="0" w:space="0" w:color="auto"/>
            <w:right w:val="none" w:sz="0" w:space="0" w:color="auto"/>
          </w:divBdr>
          <w:divsChild>
            <w:div w:id="662783004">
              <w:marLeft w:val="0"/>
              <w:marRight w:val="0"/>
              <w:marTop w:val="0"/>
              <w:marBottom w:val="0"/>
              <w:divBdr>
                <w:top w:val="none" w:sz="0" w:space="0" w:color="auto"/>
                <w:left w:val="none" w:sz="0" w:space="0" w:color="auto"/>
                <w:bottom w:val="none" w:sz="0" w:space="0" w:color="auto"/>
                <w:right w:val="none" w:sz="0" w:space="0" w:color="auto"/>
              </w:divBdr>
              <w:divsChild>
                <w:div w:id="18289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157521">
      <w:bodyDiv w:val="1"/>
      <w:marLeft w:val="0"/>
      <w:marRight w:val="0"/>
      <w:marTop w:val="0"/>
      <w:marBottom w:val="0"/>
      <w:divBdr>
        <w:top w:val="none" w:sz="0" w:space="0" w:color="auto"/>
        <w:left w:val="none" w:sz="0" w:space="0" w:color="auto"/>
        <w:bottom w:val="none" w:sz="0" w:space="0" w:color="auto"/>
        <w:right w:val="none" w:sz="0" w:space="0" w:color="auto"/>
      </w:divBdr>
    </w:div>
    <w:div w:id="1734431604">
      <w:bodyDiv w:val="1"/>
      <w:marLeft w:val="0"/>
      <w:marRight w:val="0"/>
      <w:marTop w:val="0"/>
      <w:marBottom w:val="0"/>
      <w:divBdr>
        <w:top w:val="none" w:sz="0" w:space="0" w:color="auto"/>
        <w:left w:val="none" w:sz="0" w:space="0" w:color="auto"/>
        <w:bottom w:val="none" w:sz="0" w:space="0" w:color="auto"/>
        <w:right w:val="none" w:sz="0" w:space="0" w:color="auto"/>
      </w:divBdr>
    </w:div>
    <w:div w:id="1975139176">
      <w:bodyDiv w:val="1"/>
      <w:marLeft w:val="0"/>
      <w:marRight w:val="0"/>
      <w:marTop w:val="0"/>
      <w:marBottom w:val="0"/>
      <w:divBdr>
        <w:top w:val="none" w:sz="0" w:space="0" w:color="auto"/>
        <w:left w:val="none" w:sz="0" w:space="0" w:color="auto"/>
        <w:bottom w:val="none" w:sz="0" w:space="0" w:color="auto"/>
        <w:right w:val="none" w:sz="0" w:space="0" w:color="auto"/>
      </w:divBdr>
    </w:div>
    <w:div w:id="2010210659">
      <w:bodyDiv w:val="1"/>
      <w:marLeft w:val="0"/>
      <w:marRight w:val="0"/>
      <w:marTop w:val="0"/>
      <w:marBottom w:val="0"/>
      <w:divBdr>
        <w:top w:val="none" w:sz="0" w:space="0" w:color="auto"/>
        <w:left w:val="none" w:sz="0" w:space="0" w:color="auto"/>
        <w:bottom w:val="none" w:sz="0" w:space="0" w:color="auto"/>
        <w:right w:val="none" w:sz="0" w:space="0" w:color="auto"/>
      </w:divBdr>
    </w:div>
    <w:div w:id="21313623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hyperlink" Target="http://books.google.com/books?hl=en&amp;lr=&amp;id=Pry9R1nimC0C&amp;oi=fnd&amp;pg=PR1&amp;dq=info:VNzseIm4X7MJ:scholar.google.com&amp;ots=3qv3WZvCq5&amp;sig=lWw9SnOyMt7UewpjmW1g2DIc3LA"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13AE2F-D8B3-3C49-85CC-B248BDD56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2956</TotalTime>
  <Pages>34</Pages>
  <Words>9117</Words>
  <Characters>51972</Characters>
  <Application>Microsoft Macintosh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(MU-Student)</dc:creator>
  <cp:keywords/>
  <dc:description/>
  <cp:lastModifiedBy>Gunn, Joseph (MU-Student)</cp:lastModifiedBy>
  <cp:revision>27</cp:revision>
  <cp:lastPrinted>2017-03-16T21:17:00Z</cp:lastPrinted>
  <dcterms:created xsi:type="dcterms:W3CDTF">2017-03-11T21:22:00Z</dcterms:created>
  <dcterms:modified xsi:type="dcterms:W3CDTF">2017-05-17T20:09:00Z</dcterms:modified>
</cp:coreProperties>
</file>